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20334" w14:textId="77777777" w:rsidR="00F7452C" w:rsidRDefault="00F7452C" w:rsidP="00F7452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 к постановлению</w:t>
      </w:r>
    </w:p>
    <w:p w14:paraId="7E91DAD2" w14:textId="77777777" w:rsidR="00F7452C" w:rsidRDefault="00F7452C" w:rsidP="00F7452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Администрации района </w:t>
      </w:r>
    </w:p>
    <w:p w14:paraId="3C84B0F0" w14:textId="657C34BB" w:rsidR="00F7452C" w:rsidRPr="00DD4288" w:rsidRDefault="00F7452C" w:rsidP="00F7452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«09» сентября 2025 № 526</w:t>
      </w:r>
      <w:r w:rsidR="00D83BB5">
        <w:rPr>
          <w:rFonts w:ascii="Times New Roman" w:hAnsi="Times New Roman"/>
          <w:sz w:val="28"/>
          <w:szCs w:val="28"/>
          <w:lang w:val="ru-RU"/>
        </w:rPr>
        <w:t>.</w:t>
      </w:r>
    </w:p>
    <w:p w14:paraId="4984AA66" w14:textId="77777777" w:rsidR="00F7452C" w:rsidRDefault="00F7452C" w:rsidP="00F7452C">
      <w:pPr>
        <w:jc w:val="center"/>
        <w:rPr>
          <w:rFonts w:ascii="Times New Roman" w:hAnsi="Times New Roman"/>
          <w:sz w:val="50"/>
          <w:szCs w:val="50"/>
          <w:lang w:val="ru-RU"/>
        </w:rPr>
      </w:pPr>
    </w:p>
    <w:p w14:paraId="0189E246" w14:textId="77777777" w:rsidR="00F7452C" w:rsidRDefault="00F7452C" w:rsidP="00F7452C">
      <w:pPr>
        <w:jc w:val="center"/>
        <w:rPr>
          <w:rFonts w:ascii="Times New Roman" w:hAnsi="Times New Roman"/>
          <w:sz w:val="50"/>
          <w:szCs w:val="50"/>
          <w:lang w:val="ru-RU"/>
        </w:rPr>
      </w:pPr>
    </w:p>
    <w:p w14:paraId="21BA5B64" w14:textId="77777777" w:rsidR="00F7452C" w:rsidRDefault="00F7452C" w:rsidP="00F7452C">
      <w:pPr>
        <w:jc w:val="center"/>
        <w:rPr>
          <w:rFonts w:ascii="Times New Roman" w:hAnsi="Times New Roman"/>
          <w:sz w:val="50"/>
          <w:szCs w:val="50"/>
          <w:lang w:val="ru-RU"/>
        </w:rPr>
      </w:pPr>
    </w:p>
    <w:p w14:paraId="0550DB82" w14:textId="77777777" w:rsidR="00F7452C" w:rsidRDefault="00F7452C" w:rsidP="00F7452C">
      <w:pPr>
        <w:jc w:val="center"/>
        <w:rPr>
          <w:rFonts w:ascii="Times New Roman" w:hAnsi="Times New Roman"/>
          <w:sz w:val="50"/>
          <w:szCs w:val="50"/>
          <w:lang w:val="ru-RU"/>
        </w:rPr>
      </w:pPr>
    </w:p>
    <w:p w14:paraId="0A01B07B" w14:textId="77777777" w:rsidR="00F7452C" w:rsidRPr="00470BFA" w:rsidRDefault="00F7452C" w:rsidP="00F7452C">
      <w:pPr>
        <w:pStyle w:val="7"/>
        <w:rPr>
          <w:rFonts w:ascii="Times New Roman" w:hAnsi="Times New Roman"/>
          <w:b/>
          <w:i w:val="0"/>
          <w:color w:val="auto"/>
          <w:sz w:val="50"/>
          <w:szCs w:val="50"/>
          <w:lang w:val="ru-RU"/>
        </w:rPr>
      </w:pPr>
      <w:r w:rsidRPr="00470BFA">
        <w:rPr>
          <w:rFonts w:ascii="Times New Roman" w:hAnsi="Times New Roman"/>
          <w:b/>
          <w:i w:val="0"/>
          <w:color w:val="auto"/>
          <w:sz w:val="50"/>
          <w:szCs w:val="50"/>
          <w:lang w:val="ru-RU"/>
        </w:rPr>
        <w:t>Схема теплоснабжения</w:t>
      </w:r>
    </w:p>
    <w:p w14:paraId="7DDC1AE3" w14:textId="77777777" w:rsidR="00F7452C" w:rsidRDefault="00F7452C" w:rsidP="00F7452C">
      <w:pPr>
        <w:pStyle w:val="7"/>
        <w:rPr>
          <w:rFonts w:ascii="Times New Roman" w:hAnsi="Times New Roman"/>
          <w:b/>
          <w:i w:val="0"/>
          <w:color w:val="auto"/>
          <w:sz w:val="50"/>
          <w:szCs w:val="50"/>
          <w:lang w:val="ru-RU"/>
        </w:rPr>
      </w:pPr>
      <w:r>
        <w:rPr>
          <w:rFonts w:ascii="Times New Roman" w:hAnsi="Times New Roman"/>
          <w:b/>
          <w:i w:val="0"/>
          <w:color w:val="auto"/>
          <w:sz w:val="50"/>
          <w:szCs w:val="50"/>
          <w:lang w:val="ru-RU"/>
        </w:rPr>
        <w:t>села киприно</w:t>
      </w:r>
    </w:p>
    <w:p w14:paraId="00006181" w14:textId="77777777" w:rsidR="00F7452C" w:rsidRDefault="00F7452C" w:rsidP="00F7452C">
      <w:pPr>
        <w:pStyle w:val="7"/>
        <w:rPr>
          <w:rFonts w:ascii="Times New Roman" w:hAnsi="Times New Roman"/>
          <w:b/>
          <w:i w:val="0"/>
          <w:color w:val="auto"/>
          <w:sz w:val="50"/>
          <w:szCs w:val="50"/>
          <w:lang w:val="ru-RU"/>
        </w:rPr>
      </w:pPr>
      <w:r>
        <w:rPr>
          <w:rFonts w:ascii="Times New Roman" w:hAnsi="Times New Roman"/>
          <w:b/>
          <w:i w:val="0"/>
          <w:color w:val="auto"/>
          <w:sz w:val="50"/>
          <w:szCs w:val="50"/>
          <w:lang w:val="ru-RU"/>
        </w:rPr>
        <w:t>шелаболихинского района</w:t>
      </w:r>
    </w:p>
    <w:p w14:paraId="29A94471" w14:textId="77777777" w:rsidR="00F7452C" w:rsidRDefault="00F7452C" w:rsidP="00F7452C">
      <w:pPr>
        <w:pStyle w:val="7"/>
        <w:rPr>
          <w:rFonts w:ascii="Times New Roman" w:hAnsi="Times New Roman"/>
          <w:b/>
          <w:i w:val="0"/>
          <w:color w:val="auto"/>
          <w:sz w:val="50"/>
          <w:szCs w:val="50"/>
          <w:lang w:val="ru-RU"/>
        </w:rPr>
      </w:pPr>
      <w:r>
        <w:rPr>
          <w:rFonts w:ascii="Times New Roman" w:hAnsi="Times New Roman"/>
          <w:b/>
          <w:i w:val="0"/>
          <w:color w:val="auto"/>
          <w:sz w:val="50"/>
          <w:szCs w:val="50"/>
          <w:lang w:val="ru-RU"/>
        </w:rPr>
        <w:t>Алтайского края</w:t>
      </w:r>
    </w:p>
    <w:p w14:paraId="5DB36DD4" w14:textId="77777777" w:rsidR="00F7452C" w:rsidRDefault="00F7452C" w:rsidP="00F7452C">
      <w:pPr>
        <w:pStyle w:val="7"/>
        <w:rPr>
          <w:rFonts w:ascii="Times New Roman" w:hAnsi="Times New Roman"/>
          <w:b/>
          <w:i w:val="0"/>
          <w:color w:val="auto"/>
          <w:sz w:val="50"/>
          <w:szCs w:val="50"/>
          <w:lang w:val="ru-RU"/>
        </w:rPr>
      </w:pPr>
    </w:p>
    <w:p w14:paraId="47895048" w14:textId="77777777" w:rsidR="00F7452C" w:rsidRPr="00BD285D" w:rsidRDefault="00F7452C" w:rsidP="00F7452C">
      <w:pPr>
        <w:pStyle w:val="7"/>
        <w:rPr>
          <w:rStyle w:val="a3"/>
          <w:rFonts w:ascii="Times New Roman" w:hAnsi="Times New Roman"/>
          <w:color w:val="000000"/>
          <w:sz w:val="56"/>
          <w:szCs w:val="56"/>
          <w:lang w:val="ru-RU"/>
        </w:rPr>
      </w:pPr>
      <w:r>
        <w:rPr>
          <w:rStyle w:val="a3"/>
          <w:rFonts w:ascii="Times New Roman" w:hAnsi="Times New Roman"/>
          <w:color w:val="000000"/>
          <w:sz w:val="56"/>
          <w:szCs w:val="56"/>
        </w:rPr>
        <w:t>на 201</w:t>
      </w:r>
      <w:r>
        <w:rPr>
          <w:rStyle w:val="a3"/>
          <w:rFonts w:ascii="Times New Roman" w:hAnsi="Times New Roman"/>
          <w:color w:val="000000"/>
          <w:sz w:val="56"/>
          <w:szCs w:val="56"/>
          <w:lang w:val="ru-RU"/>
        </w:rPr>
        <w:t>3</w:t>
      </w:r>
      <w:r w:rsidRPr="00BD285D">
        <w:rPr>
          <w:rStyle w:val="a3"/>
          <w:rFonts w:ascii="Times New Roman" w:hAnsi="Times New Roman"/>
          <w:color w:val="000000"/>
          <w:sz w:val="56"/>
          <w:szCs w:val="56"/>
        </w:rPr>
        <w:t>-2030</w:t>
      </w:r>
      <w:r>
        <w:rPr>
          <w:rStyle w:val="a3"/>
          <w:rFonts w:ascii="Times New Roman" w:hAnsi="Times New Roman"/>
          <w:color w:val="000000"/>
          <w:sz w:val="56"/>
          <w:szCs w:val="56"/>
          <w:lang w:val="ru-RU"/>
        </w:rPr>
        <w:t>г.г.</w:t>
      </w:r>
    </w:p>
    <w:p w14:paraId="79D9B411" w14:textId="77777777" w:rsidR="00F7452C" w:rsidRDefault="00F7452C" w:rsidP="00F7452C">
      <w:pPr>
        <w:rPr>
          <w:lang w:val="ru-RU"/>
        </w:rPr>
      </w:pPr>
    </w:p>
    <w:p w14:paraId="2FDDEF2E" w14:textId="77777777" w:rsidR="00F7452C" w:rsidRDefault="00F7452C" w:rsidP="00F7452C">
      <w:pPr>
        <w:rPr>
          <w:lang w:val="ru-RU"/>
        </w:rPr>
      </w:pPr>
    </w:p>
    <w:p w14:paraId="702D8D0D" w14:textId="77777777" w:rsidR="00F7452C" w:rsidRDefault="00F7452C" w:rsidP="00F7452C">
      <w:pPr>
        <w:rPr>
          <w:lang w:val="ru-RU"/>
        </w:rPr>
      </w:pPr>
    </w:p>
    <w:p w14:paraId="1E8927A8" w14:textId="77777777" w:rsidR="00F7452C" w:rsidRDefault="00F7452C" w:rsidP="00F7452C">
      <w:pPr>
        <w:rPr>
          <w:lang w:val="ru-RU"/>
        </w:rPr>
      </w:pPr>
    </w:p>
    <w:p w14:paraId="0EC31C4B" w14:textId="77777777" w:rsidR="00F7452C" w:rsidRDefault="00F7452C" w:rsidP="00F7452C">
      <w:pPr>
        <w:rPr>
          <w:lang w:val="ru-RU"/>
        </w:rPr>
      </w:pPr>
    </w:p>
    <w:p w14:paraId="6E212EED" w14:textId="77777777" w:rsidR="00F7452C" w:rsidRDefault="00F7452C" w:rsidP="00F7452C">
      <w:pPr>
        <w:rPr>
          <w:lang w:val="ru-RU"/>
        </w:rPr>
      </w:pPr>
    </w:p>
    <w:p w14:paraId="0A123775" w14:textId="77777777" w:rsidR="00F7452C" w:rsidRDefault="00F7452C" w:rsidP="00F7452C">
      <w:pPr>
        <w:rPr>
          <w:lang w:val="ru-RU"/>
        </w:rPr>
      </w:pPr>
    </w:p>
    <w:p w14:paraId="77E632A1" w14:textId="77777777" w:rsidR="00F7452C" w:rsidRDefault="00F7452C" w:rsidP="00F7452C">
      <w:pPr>
        <w:rPr>
          <w:lang w:val="ru-RU"/>
        </w:rPr>
      </w:pPr>
    </w:p>
    <w:p w14:paraId="5531545B" w14:textId="77777777" w:rsidR="00F7452C" w:rsidRDefault="00F7452C" w:rsidP="00F7452C">
      <w:pPr>
        <w:rPr>
          <w:lang w:val="ru-RU"/>
        </w:rPr>
      </w:pPr>
    </w:p>
    <w:p w14:paraId="607E094A" w14:textId="77777777" w:rsidR="00F7452C" w:rsidRDefault="00F7452C" w:rsidP="00F7452C">
      <w:pPr>
        <w:rPr>
          <w:lang w:val="ru-RU"/>
        </w:rPr>
      </w:pPr>
    </w:p>
    <w:p w14:paraId="4668E1A9" w14:textId="77777777" w:rsidR="00F7452C" w:rsidRDefault="00F7452C" w:rsidP="00F7452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7D56338" w14:textId="65F43ED7" w:rsidR="00F7452C" w:rsidRPr="004123F5" w:rsidRDefault="00F7452C" w:rsidP="00F7452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4123F5">
        <w:rPr>
          <w:rFonts w:ascii="Times New Roman" w:hAnsi="Times New Roman"/>
          <w:sz w:val="28"/>
          <w:szCs w:val="28"/>
          <w:lang w:val="ru-RU"/>
        </w:rPr>
        <w:t>с.</w:t>
      </w:r>
      <w:r>
        <w:rPr>
          <w:rFonts w:ascii="Times New Roman" w:hAnsi="Times New Roman"/>
          <w:sz w:val="28"/>
          <w:szCs w:val="28"/>
          <w:lang w:val="ru-RU"/>
        </w:rPr>
        <w:t xml:space="preserve"> Киприно</w:t>
      </w:r>
    </w:p>
    <w:p w14:paraId="7A10692B" w14:textId="77777777" w:rsidR="00F7452C" w:rsidRDefault="00F7452C" w:rsidP="00F7452C">
      <w:pPr>
        <w:pStyle w:val="5"/>
        <w:spacing w:before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bookmarkStart w:id="0" w:name="_Toc308711719"/>
      <w:bookmarkStart w:id="1" w:name="_Toc308711776"/>
    </w:p>
    <w:p w14:paraId="1DDD4040" w14:textId="77777777" w:rsidR="00F7452C" w:rsidRDefault="00F7452C" w:rsidP="00F7452C">
      <w:pPr>
        <w:pStyle w:val="5"/>
        <w:spacing w:before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583609C8" w14:textId="77777777" w:rsidR="00F7452C" w:rsidRDefault="00F7452C" w:rsidP="00F7452C">
      <w:pPr>
        <w:pStyle w:val="5"/>
        <w:spacing w:before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62B28BF9" w14:textId="77777777" w:rsidR="00F7452C" w:rsidRPr="00F7452C" w:rsidRDefault="00F7452C" w:rsidP="00F7452C">
      <w:pPr>
        <w:rPr>
          <w:lang w:val="ru-RU"/>
        </w:rPr>
      </w:pPr>
    </w:p>
    <w:p w14:paraId="35BDB459" w14:textId="77777777" w:rsidR="00F7452C" w:rsidRDefault="00F7452C" w:rsidP="00F7452C">
      <w:pPr>
        <w:pStyle w:val="5"/>
        <w:spacing w:before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67392B2E" w14:textId="2C222A4E" w:rsidR="00F7452C" w:rsidRDefault="00F7452C" w:rsidP="00F7452C">
      <w:pPr>
        <w:pStyle w:val="5"/>
        <w:spacing w:before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123F5">
        <w:rPr>
          <w:rFonts w:ascii="Times New Roman" w:hAnsi="Times New Roman"/>
          <w:b/>
          <w:color w:val="000000"/>
          <w:sz w:val="28"/>
          <w:szCs w:val="28"/>
          <w:lang w:val="ru-RU"/>
        </w:rPr>
        <w:t>Оглавление</w:t>
      </w:r>
      <w:bookmarkEnd w:id="0"/>
      <w:bookmarkEnd w:id="1"/>
    </w:p>
    <w:p w14:paraId="173A72FB" w14:textId="77777777" w:rsidR="00F7452C" w:rsidRPr="004123F5" w:rsidRDefault="00F7452C" w:rsidP="00F7452C">
      <w:pPr>
        <w:rPr>
          <w:lang w:val="ru-RU" w:eastAsia="x-none"/>
        </w:rPr>
      </w:pPr>
    </w:p>
    <w:p w14:paraId="3859D6E8" w14:textId="77777777" w:rsidR="00F7452C" w:rsidRPr="004123F5" w:rsidRDefault="00F7452C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 w:rsidRPr="004123F5">
        <w:rPr>
          <w:rFonts w:ascii="Times New Roman" w:hAnsi="Times New Roman"/>
          <w:sz w:val="28"/>
          <w:szCs w:val="28"/>
          <w:lang w:val="ru-RU"/>
        </w:rPr>
        <w:fldChar w:fldCharType="begin"/>
      </w:r>
      <w:r w:rsidRPr="004123F5">
        <w:rPr>
          <w:rFonts w:ascii="Times New Roman" w:hAnsi="Times New Roman"/>
          <w:sz w:val="28"/>
          <w:szCs w:val="28"/>
          <w:lang w:val="ru-RU"/>
        </w:rPr>
        <w:instrText xml:space="preserve"> TOC \o "1-1" \h \z \u \t "Заголовок 4;2" </w:instrText>
      </w:r>
      <w:r w:rsidRPr="004123F5">
        <w:rPr>
          <w:rFonts w:ascii="Times New Roman" w:hAnsi="Times New Roman"/>
          <w:sz w:val="28"/>
          <w:szCs w:val="28"/>
          <w:lang w:val="ru-RU"/>
        </w:rPr>
        <w:fldChar w:fldCharType="separate"/>
      </w:r>
      <w:hyperlink w:anchor="_Toc308711778" w:history="1">
        <w:r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1.</w:t>
        </w:r>
        <w:r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Показатели перспективного спроса на тепловую энергию (мощность) и теплоноситель в установленных границах территории поселения</w:t>
        </w:r>
        <w:r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6996664F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79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2.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Перспективные балансы располагаемой тепловой мощности источников тепловой энергии и тепловой нагрузки.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49DFD158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80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3.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Перспективные балансы теплоносителя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2A6F0558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81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4.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Предложения по новому строительству, реконструкции и техническому перевооружению источников тепловой энергии.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002CDBC9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82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5.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Пред</w:t>
        </w:r>
        <w:r w:rsidR="00F7452C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>ложения по новому строительству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и реконструкции тепловых сетей и сооружений на них.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53F86730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83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6.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Перспективные топливные балансы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7B9B8CFA" w14:textId="11DD3A9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84" w:history="1">
        <w:r w:rsidR="00DD561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</w:t>
        </w:r>
        <w:r w:rsidR="00DD561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  <w:lang w:val="ru-RU"/>
          </w:rPr>
          <w:t xml:space="preserve"> </w:t>
        </w:r>
        <w:r w:rsidR="00F7452C" w:rsidRPr="00DD561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>7.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Инвестиции в новое строительство, реконструкцию и техническое перевооружение.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197C5AAB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hyperlink w:anchor="_Toc308711785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8.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Решения о выборе единой теплоснабжающей организации.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52AF11BC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84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 xml:space="preserve">Раздел </w:t>
        </w:r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  <w:lang w:val="ru-RU"/>
          </w:rPr>
          <w:t>9</w:t>
        </w:r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  <w:lang w:val="ru-RU"/>
          </w:rPr>
          <w:t xml:space="preserve"> </w:t>
        </w:r>
        <w:r w:rsidR="00F7452C" w:rsidRPr="004123F5">
          <w:rPr>
            <w:rFonts w:ascii="Times New Roman" w:hAnsi="Times New Roman"/>
            <w:sz w:val="28"/>
            <w:szCs w:val="28"/>
          </w:rPr>
          <w:t>Решения о распределении тепловой нагрузки между источниками тепловой энергии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21483B4E" w14:textId="43019082" w:rsidR="00F7452C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val="ru-RU"/>
        </w:rPr>
      </w:pPr>
      <w:hyperlink w:anchor="_Toc308711785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 xml:space="preserve">Раздел </w:t>
        </w:r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  <w:lang w:val="ru-RU"/>
          </w:rPr>
          <w:t>10</w:t>
        </w:r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  <w:lang w:val="ru-RU"/>
          </w:rPr>
          <w:t xml:space="preserve"> </w:t>
        </w:r>
        <w:r w:rsidR="00F7452C" w:rsidRPr="004123F5">
          <w:rPr>
            <w:rFonts w:ascii="Times New Roman" w:hAnsi="Times New Roman"/>
            <w:sz w:val="28"/>
            <w:szCs w:val="28"/>
          </w:rPr>
          <w:t>Решения по бесхозяйным тепловым сетям</w:t>
        </w:r>
        <w:r w:rsidR="0097614F">
          <w:rPr>
            <w:rFonts w:ascii="Times New Roman" w:hAnsi="Times New Roman"/>
            <w:sz w:val="28"/>
            <w:szCs w:val="28"/>
            <w:lang w:val="ru-RU"/>
          </w:rPr>
          <w:t>.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7C2836B0" w14:textId="386A0D82" w:rsidR="001754DD" w:rsidRPr="001754DD" w:rsidRDefault="001754DD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 w:rsidRPr="001754DD">
        <w:rPr>
          <w:rFonts w:ascii="Times New Roman" w:hAnsi="Times New Roman"/>
          <w:b/>
          <w:noProof/>
          <w:sz w:val="28"/>
          <w:szCs w:val="28"/>
          <w:lang w:val="ru-RU"/>
        </w:rPr>
        <w:t>Раздел 11.</w: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t xml:space="preserve"> </w:t>
      </w:r>
      <w:r w:rsidRPr="001754DD">
        <w:rPr>
          <w:rFonts w:ascii="Times New Roman" w:hAnsi="Times New Roman"/>
          <w:noProof/>
          <w:sz w:val="28"/>
          <w:szCs w:val="28"/>
          <w:lang w:val="ru-RU"/>
        </w:rPr>
        <w:t>Сценарии развития аварий в системах теплоснабжения.</w:t>
      </w:r>
    </w:p>
    <w:p w14:paraId="6B17E94A" w14:textId="77777777" w:rsidR="00F7452C" w:rsidRPr="004123F5" w:rsidRDefault="00F7452C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14:paraId="0F5DA071" w14:textId="77777777" w:rsidR="00F7452C" w:rsidRPr="004123F5" w:rsidRDefault="00F7452C" w:rsidP="00F7452C">
      <w:pPr>
        <w:pStyle w:val="a5"/>
        <w:spacing w:after="0" w:line="240" w:lineRule="auto"/>
        <w:ind w:left="0" w:firstLine="708"/>
        <w:jc w:val="center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 w:rsidRPr="004123F5">
        <w:rPr>
          <w:rFonts w:ascii="Times New Roman" w:hAnsi="Times New Roman"/>
          <w:b/>
          <w:noProof/>
          <w:sz w:val="28"/>
          <w:szCs w:val="28"/>
          <w:lang w:val="ru-RU" w:eastAsia="ru-RU"/>
        </w:rPr>
        <w:t>ОБОСНОВЫВАЮЩИЕ МАТЕРИАЛЫ К СХЕМЕ ТЕПЛОСНАБЖЕНИЯ с.КИПРИНО</w:t>
      </w:r>
    </w:p>
    <w:p w14:paraId="15E0B98A" w14:textId="77777777" w:rsidR="00F7452C" w:rsidRPr="004123F5" w:rsidRDefault="00F7452C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p w14:paraId="693A963B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87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1.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Существующее положение в сфере производства, передачи и потребления тепловой энергии для целей теплоснабжения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07A250FE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88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2.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Перспективное потребление тепловой энергии на цели теплоснабжения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7909E7E7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89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3.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Перспективные балансы тепловой мощности источников тепловой энергии и тепловой нагрузки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0C127BA3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90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4.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Предложения по строительству, реконструкции и техническому перевооружению источников тепловой энергии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3C1DD34A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91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5.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Предложения по новому строительству  и реконструкции тепловых сетей и сооружений на них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5F3F84C3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92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6.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Перспективные топливные балансы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22D5269A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93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7.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Обоснование инвестиций в новое строительство, реконструкцию и техническое перевооружение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66369BCA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308711794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</w:rPr>
          <w:t>Раздел 8.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</w:rPr>
          <w:t xml:space="preserve"> Обоснование предложения по определению единой теплоснабжающей организации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14:paraId="580376EA" w14:textId="77777777" w:rsidR="00F7452C" w:rsidRPr="004123F5" w:rsidRDefault="00F7452C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 w:rsidRPr="004123F5">
        <w:rPr>
          <w:rFonts w:ascii="Times New Roman" w:hAnsi="Times New Roman"/>
          <w:sz w:val="28"/>
          <w:szCs w:val="28"/>
          <w:lang w:val="ru-RU"/>
        </w:rPr>
        <w:fldChar w:fldCharType="end"/>
      </w:r>
      <w:hyperlink w:anchor="_Toc308711792" w:history="1">
        <w:r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  <w:lang w:val="ru-RU"/>
          </w:rPr>
          <w:t>Раздел 9.</w:t>
        </w:r>
        <w:r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  <w:lang w:val="ru-RU"/>
          </w:rPr>
          <w:t xml:space="preserve"> </w:t>
        </w:r>
        <w:r w:rsidRPr="00F7452C">
          <w:rPr>
            <w:rFonts w:ascii="Times New Roman" w:hAnsi="Times New Roman"/>
            <w:sz w:val="28"/>
            <w:szCs w:val="28"/>
            <w:lang w:val="ru-RU"/>
          </w:rPr>
          <w:t>Оценка надежности теплоснабжения</w:t>
        </w:r>
        <w:r w:rsidRPr="004123F5">
          <w:rPr>
            <w:rFonts w:ascii="Times New Roman" w:hAnsi="Times New Roman"/>
            <w:noProof/>
            <w:webHidden/>
            <w:sz w:val="28"/>
            <w:szCs w:val="28"/>
            <w:lang w:val="ru-RU"/>
          </w:rPr>
          <w:tab/>
        </w:r>
      </w:hyperlink>
    </w:p>
    <w:p w14:paraId="17F5C361" w14:textId="77777777" w:rsidR="00F7452C" w:rsidRPr="004123F5" w:rsidRDefault="00F750A5" w:rsidP="00F745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hyperlink w:anchor="_Toc308711793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  <w:lang w:val="ru-RU"/>
          </w:rPr>
          <w:t>Раздел 10.</w:t>
        </w:r>
        <w:r w:rsidR="00F7452C" w:rsidRPr="004123F5">
          <w:rPr>
            <w:rFonts w:ascii="Calibri" w:hAnsi="Calibri" w:cs="Calibri"/>
            <w:sz w:val="28"/>
            <w:szCs w:val="28"/>
            <w:lang w:val="ru-RU"/>
          </w:rPr>
          <w:t xml:space="preserve"> </w:t>
        </w:r>
        <w:r w:rsidR="00F7452C" w:rsidRPr="004123F5">
          <w:rPr>
            <w:rFonts w:ascii="Times New Roman" w:hAnsi="Times New Roman"/>
            <w:sz w:val="28"/>
            <w:szCs w:val="28"/>
            <w:lang w:val="ru-RU"/>
          </w:rPr>
          <w:t>Обоснование инвестиций в строительство, реконструкцию и техническое перевооружение</w:t>
        </w:r>
        <w:r w:rsidR="00F7452C" w:rsidRPr="004123F5">
          <w:rPr>
            <w:rFonts w:ascii="Times New Roman" w:hAnsi="Times New Roman"/>
            <w:noProof/>
            <w:webHidden/>
            <w:sz w:val="28"/>
            <w:szCs w:val="28"/>
            <w:lang w:val="ru-RU"/>
          </w:rPr>
          <w:tab/>
        </w:r>
      </w:hyperlink>
    </w:p>
    <w:p w14:paraId="66DAEFC7" w14:textId="4A5527F2" w:rsidR="00F12C76" w:rsidRDefault="00F750A5" w:rsidP="00F7452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hyperlink w:anchor="_Toc308711794" w:history="1">
        <w:r w:rsidR="00F7452C" w:rsidRPr="004123F5">
          <w:rPr>
            <w:rStyle w:val="a4"/>
            <w:rFonts w:ascii="Times New Roman" w:hAnsi="Times New Roman"/>
            <w:b/>
            <w:bCs/>
            <w:noProof/>
            <w:spacing w:val="5"/>
            <w:sz w:val="28"/>
            <w:szCs w:val="28"/>
            <w:lang w:val="ru-RU"/>
          </w:rPr>
          <w:t>Раздел 11.</w:t>
        </w:r>
        <w:r w:rsidR="00F7452C" w:rsidRPr="004123F5">
          <w:rPr>
            <w:rStyle w:val="a4"/>
            <w:rFonts w:ascii="Times New Roman" w:hAnsi="Times New Roman"/>
            <w:bCs/>
            <w:noProof/>
            <w:spacing w:val="5"/>
            <w:sz w:val="28"/>
            <w:szCs w:val="28"/>
            <w:lang w:val="ru-RU"/>
          </w:rPr>
          <w:t xml:space="preserve"> </w:t>
        </w:r>
      </w:hyperlink>
      <w:r w:rsidR="00F7452C" w:rsidRPr="004123F5">
        <w:rPr>
          <w:rFonts w:ascii="Calibri" w:hAnsi="Calibri" w:cs="Calibri"/>
          <w:sz w:val="28"/>
          <w:szCs w:val="28"/>
          <w:lang w:val="ru-RU"/>
        </w:rPr>
        <w:t xml:space="preserve"> </w:t>
      </w:r>
      <w:r w:rsidR="00F7452C" w:rsidRPr="004123F5">
        <w:rPr>
          <w:rFonts w:ascii="Times New Roman" w:hAnsi="Times New Roman"/>
          <w:sz w:val="28"/>
          <w:szCs w:val="28"/>
          <w:lang w:val="ru-RU"/>
        </w:rPr>
        <w:t>Обоснование предложения по определению единой теплоснабжающей организации</w:t>
      </w:r>
    </w:p>
    <w:p w14:paraId="75BB8D18" w14:textId="77777777" w:rsidR="00F7452C" w:rsidRDefault="00F7452C" w:rsidP="00F7452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E8D652E" w14:textId="0699DB5C" w:rsidR="00F7452C" w:rsidRPr="004123F5" w:rsidRDefault="00F7452C" w:rsidP="00F7452C">
      <w:pPr>
        <w:pStyle w:val="5"/>
        <w:spacing w:before="0" w:line="240" w:lineRule="auto"/>
        <w:ind w:left="-284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lastRenderedPageBreak/>
        <w:t xml:space="preserve">РАЗДЕЛ 1. </w:t>
      </w:r>
      <w:r w:rsidRPr="004123F5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ПОКАЗАТЕЛИ ПЕРСПЕКТИВНОГО СПРОСА НА ТЕПЛОВУЮ ЭНЕРГИЮ (МОЩНОСТЬ) И ТЕПЛОНОСИТЕЛЬ В УСТАНОВЛЕННЫХ ГРАНИЦАХ ТЕРРИТОРИИ ПОСЕЛЕНИЯ.</w:t>
      </w:r>
    </w:p>
    <w:p w14:paraId="116F952B" w14:textId="77777777" w:rsidR="00F7452C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0BA450D" w14:textId="77777777" w:rsidR="00F7452C" w:rsidRPr="004123F5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4123F5">
        <w:rPr>
          <w:rFonts w:ascii="Times New Roman" w:hAnsi="Times New Roman"/>
          <w:b/>
          <w:sz w:val="28"/>
          <w:szCs w:val="28"/>
          <w:lang w:val="ru-RU"/>
        </w:rPr>
        <w:t>1. Площади строительных фондов, подключенных к центральной системе теплоснабжения с. Киприно и их приросты.</w:t>
      </w:r>
    </w:p>
    <w:p w14:paraId="04F7C092" w14:textId="77777777" w:rsidR="00F7452C" w:rsidRPr="004123F5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2023-2024</w:t>
      </w:r>
      <w:r w:rsidRPr="004123F5">
        <w:rPr>
          <w:rFonts w:ascii="Times New Roman" w:hAnsi="Times New Roman"/>
          <w:sz w:val="28"/>
          <w:szCs w:val="28"/>
          <w:lang w:val="ru-RU"/>
        </w:rPr>
        <w:t xml:space="preserve"> году подключений к системе центрального теплоснабжения не производилось.</w:t>
      </w:r>
    </w:p>
    <w:p w14:paraId="2FA34109" w14:textId="77777777" w:rsidR="00F7452C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502CAC0" w14:textId="77777777" w:rsidR="00F7452C" w:rsidRPr="004123F5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123F5">
        <w:rPr>
          <w:rFonts w:ascii="Times New Roman" w:hAnsi="Times New Roman"/>
          <w:b/>
          <w:sz w:val="28"/>
          <w:szCs w:val="28"/>
          <w:lang w:val="ru-RU"/>
        </w:rPr>
        <w:t>2. Объемы потребления тепловой энергии центральной системы теплоснабжения с. Киприно и их приросты.</w:t>
      </w:r>
    </w:p>
    <w:p w14:paraId="7728DF15" w14:textId="77777777" w:rsidR="00F7452C" w:rsidRPr="004123F5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123F5">
        <w:rPr>
          <w:rFonts w:ascii="Times New Roman" w:hAnsi="Times New Roman"/>
          <w:sz w:val="28"/>
          <w:szCs w:val="28"/>
          <w:lang w:val="ru-RU"/>
        </w:rPr>
        <w:t>Объем переданной</w:t>
      </w:r>
      <w:r>
        <w:rPr>
          <w:rFonts w:ascii="Times New Roman" w:hAnsi="Times New Roman"/>
          <w:sz w:val="28"/>
          <w:szCs w:val="28"/>
          <w:lang w:val="ru-RU"/>
        </w:rPr>
        <w:t xml:space="preserve"> тепловой энергии</w:t>
      </w:r>
      <w:r w:rsidRPr="004123F5">
        <w:rPr>
          <w:rFonts w:ascii="Times New Roman" w:hAnsi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/>
          <w:sz w:val="28"/>
          <w:szCs w:val="28"/>
          <w:lang w:val="ru-RU"/>
        </w:rPr>
        <w:t>2023-2024</w:t>
      </w:r>
      <w:r w:rsidRPr="00570F7A">
        <w:rPr>
          <w:rFonts w:ascii="Times New Roman" w:hAnsi="Times New Roman"/>
          <w:sz w:val="28"/>
          <w:szCs w:val="28"/>
          <w:lang w:val="ru-RU"/>
        </w:rPr>
        <w:t xml:space="preserve"> год составил </w:t>
      </w:r>
      <w:r>
        <w:rPr>
          <w:rFonts w:ascii="Times New Roman" w:hAnsi="Times New Roman"/>
          <w:b/>
          <w:sz w:val="28"/>
          <w:szCs w:val="28"/>
          <w:lang w:val="ru-RU"/>
        </w:rPr>
        <w:t>3157</w:t>
      </w:r>
      <w:r w:rsidRPr="00570F7A">
        <w:rPr>
          <w:rFonts w:ascii="Times New Roman" w:hAnsi="Times New Roman"/>
          <w:sz w:val="28"/>
          <w:szCs w:val="28"/>
          <w:lang w:val="ru-RU"/>
        </w:rPr>
        <w:t xml:space="preserve"> Гкал.</w:t>
      </w:r>
      <w:r w:rsidRPr="004123F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76031B14" w14:textId="77777777" w:rsidR="00F7452C" w:rsidRPr="004123F5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032CCD1" w14:textId="538DCBBC" w:rsidR="00F7452C" w:rsidRPr="004123F5" w:rsidRDefault="00F7452C" w:rsidP="00F7452C">
      <w:pPr>
        <w:pStyle w:val="5"/>
        <w:spacing w:before="0" w:line="240" w:lineRule="auto"/>
        <w:ind w:left="-284"/>
        <w:jc w:val="center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  <w:bookmarkStart w:id="2" w:name="_Toc308711779"/>
      <w:r w:rsidRPr="004123F5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РАЗДЕЛ 2. ПЕРСПЕКТИВНЫЕ БАЛАНСЫ РАСПОЛАГАЕМОЙ ТЕПЛОВОЙ МОЩ</w:t>
      </w:r>
      <w:r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 xml:space="preserve">НОСТИ ИСТОЧНИКОВ ТЕПЛОВОЙ </w:t>
      </w:r>
      <w:r w:rsidRPr="004123F5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ЭНЕРГИИ И ТЕПЛОВОЙ НАГРУЗКИ.</w:t>
      </w:r>
      <w:bookmarkEnd w:id="2"/>
    </w:p>
    <w:p w14:paraId="67E8662F" w14:textId="77777777" w:rsidR="00F7452C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9A50771" w14:textId="77777777" w:rsidR="00F7452C" w:rsidRPr="004123F5" w:rsidRDefault="00F7452C" w:rsidP="00F7452C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123F5">
        <w:rPr>
          <w:rFonts w:ascii="Times New Roman" w:hAnsi="Times New Roman"/>
          <w:b/>
          <w:sz w:val="28"/>
          <w:szCs w:val="28"/>
          <w:lang w:val="ru-RU"/>
        </w:rPr>
        <w:t>Зоны действия систем теплоснабжения.</w:t>
      </w:r>
    </w:p>
    <w:p w14:paraId="2B1B693F" w14:textId="77777777" w:rsidR="00F7452C" w:rsidRPr="004123F5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123F5">
        <w:rPr>
          <w:rFonts w:ascii="Times New Roman" w:hAnsi="Times New Roman"/>
          <w:sz w:val="28"/>
          <w:szCs w:val="28"/>
          <w:lang w:val="ru-RU"/>
        </w:rPr>
        <w:t>Описание существующих зон действия систем теплоснабжения центральной котельной представлено на схеме центрального теплоснабжения. Перспективная зона действия центральных систем теплоснабжения не покрывает все объекты, находящиеся на схеме поселения.</w:t>
      </w:r>
    </w:p>
    <w:p w14:paraId="55A15EA4" w14:textId="77777777" w:rsidR="00F7452C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AB8A1BB" w14:textId="77777777" w:rsidR="00F7452C" w:rsidRPr="004123F5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123F5">
        <w:rPr>
          <w:rFonts w:ascii="Times New Roman" w:hAnsi="Times New Roman"/>
          <w:b/>
          <w:sz w:val="28"/>
          <w:szCs w:val="28"/>
          <w:lang w:val="ru-RU"/>
        </w:rPr>
        <w:t>2. Перспективные балансы тепловой мощности и тепловой нагрузки.</w:t>
      </w:r>
    </w:p>
    <w:p w14:paraId="082148D8" w14:textId="77777777" w:rsidR="00F7452C" w:rsidRPr="004123F5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123F5">
        <w:rPr>
          <w:rFonts w:ascii="Times New Roman" w:hAnsi="Times New Roman"/>
          <w:b/>
          <w:i/>
          <w:sz w:val="28"/>
          <w:szCs w:val="28"/>
          <w:lang w:val="ru-RU"/>
        </w:rPr>
        <w:t xml:space="preserve">Перспективный баланс тепловой мощности Котельной </w:t>
      </w:r>
    </w:p>
    <w:p w14:paraId="7FF44C00" w14:textId="77777777" w:rsidR="00F7452C" w:rsidRPr="004123F5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123F5">
        <w:rPr>
          <w:rFonts w:ascii="Times New Roman" w:hAnsi="Times New Roman"/>
          <w:sz w:val="28"/>
          <w:szCs w:val="28"/>
          <w:lang w:val="ru-RU"/>
        </w:rPr>
        <w:t>Перспективные балансы тепловой мощности и тепловой нагрузки котельной представлены в Таблице 1.</w:t>
      </w:r>
    </w:p>
    <w:p w14:paraId="5A148B6B" w14:textId="77777777" w:rsidR="00F7452C" w:rsidRDefault="00F7452C" w:rsidP="00F7452C">
      <w:pPr>
        <w:spacing w:after="0" w:line="240" w:lineRule="auto"/>
        <w:ind w:left="-284"/>
        <w:jc w:val="right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Таблица 1</w:t>
      </w:r>
    </w:p>
    <w:p w14:paraId="6135659B" w14:textId="77777777" w:rsidR="00F7452C" w:rsidRPr="00C068CC" w:rsidRDefault="00F7452C" w:rsidP="00F7452C">
      <w:pPr>
        <w:spacing w:after="0" w:line="240" w:lineRule="auto"/>
        <w:jc w:val="right"/>
        <w:rPr>
          <w:rFonts w:ascii="Times New Roman" w:hAnsi="Times New Roman"/>
          <w:lang w:val="ru-RU"/>
        </w:rPr>
      </w:pPr>
    </w:p>
    <w:tbl>
      <w:tblPr>
        <w:tblW w:w="8096" w:type="dxa"/>
        <w:jc w:val="center"/>
        <w:tblLook w:val="0000" w:firstRow="0" w:lastRow="0" w:firstColumn="0" w:lastColumn="0" w:noHBand="0" w:noVBand="0"/>
      </w:tblPr>
      <w:tblGrid>
        <w:gridCol w:w="1682"/>
        <w:gridCol w:w="445"/>
        <w:gridCol w:w="445"/>
        <w:gridCol w:w="445"/>
        <w:gridCol w:w="446"/>
        <w:gridCol w:w="446"/>
        <w:gridCol w:w="446"/>
        <w:gridCol w:w="446"/>
        <w:gridCol w:w="446"/>
        <w:gridCol w:w="446"/>
        <w:gridCol w:w="446"/>
        <w:gridCol w:w="446"/>
        <w:gridCol w:w="616"/>
        <w:gridCol w:w="616"/>
        <w:gridCol w:w="616"/>
        <w:gridCol w:w="616"/>
        <w:gridCol w:w="616"/>
        <w:gridCol w:w="616"/>
      </w:tblGrid>
      <w:tr w:rsidR="00F7452C" w:rsidRPr="00EE77B7" w14:paraId="710182B1" w14:textId="77777777" w:rsidTr="0097614F">
        <w:trPr>
          <w:cantSplit/>
          <w:trHeight w:val="109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7CE10" w14:textId="77777777" w:rsidR="00F7452C" w:rsidRPr="00614D5C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Годы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CF92516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2014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D109EB3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2015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1A50D78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2016</w:t>
            </w:r>
            <w:r w:rsidRPr="00614D5C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402A9A1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2017</w:t>
            </w:r>
            <w:r w:rsidRPr="00614D5C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5327B33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2018г.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CAD3B15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2019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CC04927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2020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7C343AC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2021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907E38C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2022.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EB11EF8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BFDD0E8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34432B2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2025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A59850C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2026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751E18C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2027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B467693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2028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93FC085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2029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DC95CFF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2030</w:t>
            </w:r>
          </w:p>
        </w:tc>
      </w:tr>
      <w:tr w:rsidR="00F7452C" w:rsidRPr="00EE77B7" w14:paraId="2A0427CF" w14:textId="77777777" w:rsidTr="0097614F">
        <w:trPr>
          <w:cantSplit/>
          <w:trHeight w:val="1097"/>
          <w:jc w:val="center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FBB42" w14:textId="77777777" w:rsidR="00F7452C" w:rsidRPr="00614D5C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Общая установленная мощность основного оборудования, Гкал/ч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ABFAFAA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6C2DAB0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1,4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C4C41D1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1,4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485CB64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E0624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BD87459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9F45CEF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E9E3E87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7D184B5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BDCC80F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FF392AF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E4F15FF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B0BA9FC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984F3EC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C8E9A98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5CDAEC9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EB70859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EC80212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</w:tr>
      <w:tr w:rsidR="00F7452C" w:rsidRPr="00EE77B7" w14:paraId="67114896" w14:textId="77777777" w:rsidTr="0097614F">
        <w:trPr>
          <w:cantSplit/>
          <w:trHeight w:val="1097"/>
          <w:jc w:val="center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7FDAC" w14:textId="77777777" w:rsidR="00F7452C" w:rsidRPr="00614D5C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Общая располагаемая мощность, Гкал/ч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24BA8A5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B9190D7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1,4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A6E6C36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1,4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93A20DE" w14:textId="77777777" w:rsidR="00F7452C" w:rsidRPr="00405B5E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FE0624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60BC8E6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D27211B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12DE4E6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8B30818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74A77EF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EE7BF00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B973F2A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45EF1C4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96DDF4B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71C1A15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C218FAB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E91464B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642ADC6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</w:tr>
      <w:tr w:rsidR="00F7452C" w:rsidRPr="00EE77B7" w14:paraId="5A7CAB02" w14:textId="77777777" w:rsidTr="0097614F">
        <w:trPr>
          <w:cantSplit/>
          <w:trHeight w:val="1097"/>
          <w:jc w:val="center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AA385" w14:textId="77777777" w:rsidR="00F7452C" w:rsidRPr="00614D5C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Располагаемая мощность технического резерва, Гкал/ч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1FFF6EA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3B0416D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0,64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BCAEB4F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0,64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2B20127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624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0,34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1E30BA3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E423738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D4D325E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591FD83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CB781BA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6F88F12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895587D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470A107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FDE7FC8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5D8E769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D32731F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3774D24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2D758F6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</w:t>
            </w:r>
          </w:p>
        </w:tc>
      </w:tr>
      <w:tr w:rsidR="00F7452C" w:rsidRPr="00EE77B7" w14:paraId="011DAC58" w14:textId="77777777" w:rsidTr="0097614F">
        <w:trPr>
          <w:cantSplit/>
          <w:trHeight w:val="1097"/>
          <w:jc w:val="center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95D2A" w14:textId="77777777" w:rsidR="00F7452C" w:rsidRPr="00614D5C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Общая располагаемая мощность без учета технического резерва, Гкал/ч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138149D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1,14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F7B845B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1,14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0916F2D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1,14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662DC33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E0624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0,71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9A67BFA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2EEEB6D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2CAAAFC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40E5F16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662AB27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24CE10B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A622FCD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3D085EB" w14:textId="77777777" w:rsidR="00F7452C" w:rsidRDefault="00F7452C" w:rsidP="0097614F">
            <w:pPr>
              <w:ind w:left="113" w:right="113"/>
              <w:jc w:val="center"/>
            </w:pPr>
            <w:r w:rsidRPr="008B4E03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1AE55EC" w14:textId="77777777" w:rsidR="00F7452C" w:rsidRDefault="00F7452C" w:rsidP="0097614F">
            <w:pPr>
              <w:ind w:left="113" w:right="113"/>
              <w:jc w:val="center"/>
            </w:pPr>
            <w:r w:rsidRPr="008B4E03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8231881" w14:textId="77777777" w:rsidR="00F7452C" w:rsidRDefault="00F7452C" w:rsidP="0097614F">
            <w:pPr>
              <w:ind w:left="113" w:right="113"/>
              <w:jc w:val="center"/>
            </w:pPr>
            <w:r w:rsidRPr="008B4E03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56FB134" w14:textId="77777777" w:rsidR="00F7452C" w:rsidRDefault="00F7452C" w:rsidP="0097614F">
            <w:pPr>
              <w:ind w:left="113" w:right="113"/>
              <w:jc w:val="center"/>
            </w:pPr>
            <w:r w:rsidRPr="008B4E03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8EDF566" w14:textId="77777777" w:rsidR="00F7452C" w:rsidRDefault="00F7452C" w:rsidP="0097614F">
            <w:pPr>
              <w:ind w:left="113" w:right="113"/>
              <w:jc w:val="center"/>
            </w:pPr>
            <w:r w:rsidRPr="008B4E03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BEC3E46" w14:textId="77777777" w:rsidR="00F7452C" w:rsidRDefault="00F7452C" w:rsidP="0097614F">
            <w:pPr>
              <w:ind w:left="113" w:right="113"/>
              <w:jc w:val="center"/>
            </w:pPr>
            <w:r w:rsidRPr="008B4E03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</w:tr>
      <w:tr w:rsidR="00F7452C" w:rsidRPr="00EE77B7" w14:paraId="7D1CB64F" w14:textId="77777777" w:rsidTr="0097614F">
        <w:trPr>
          <w:cantSplit/>
          <w:trHeight w:val="1097"/>
          <w:jc w:val="center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96630" w14:textId="77777777" w:rsidR="00F7452C" w:rsidRPr="00614D5C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Потребность в выработке тепловой энергии для покрытия нужд нагрузки потребителей, Гкал/ч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8821E72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2D6ED01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A4F2749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9A3193F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624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10C7E27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7503FCF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CACD765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DD011E9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24BF7C7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76D68DA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B5C720D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4902421" w14:textId="77777777" w:rsidR="00F7452C" w:rsidRDefault="00F7452C" w:rsidP="0097614F">
            <w:pPr>
              <w:ind w:left="113" w:right="113"/>
              <w:jc w:val="center"/>
            </w:pPr>
            <w:r w:rsidRPr="008B15C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8C6E3CD" w14:textId="77777777" w:rsidR="00F7452C" w:rsidRDefault="00F7452C" w:rsidP="0097614F">
            <w:pPr>
              <w:ind w:left="113" w:right="113"/>
              <w:jc w:val="center"/>
            </w:pPr>
            <w:r w:rsidRPr="008B15C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11DF2D5" w14:textId="77777777" w:rsidR="00F7452C" w:rsidRDefault="00F7452C" w:rsidP="0097614F">
            <w:pPr>
              <w:ind w:left="113" w:right="113"/>
              <w:jc w:val="center"/>
            </w:pPr>
            <w:r w:rsidRPr="008B15C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4F9BA89" w14:textId="77777777" w:rsidR="00F7452C" w:rsidRDefault="00F7452C" w:rsidP="0097614F">
            <w:pPr>
              <w:ind w:left="113" w:right="113"/>
              <w:jc w:val="center"/>
            </w:pPr>
            <w:r w:rsidRPr="008B15C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B75D57C" w14:textId="77777777" w:rsidR="00F7452C" w:rsidRDefault="00F7452C" w:rsidP="0097614F">
            <w:pPr>
              <w:ind w:left="113" w:right="113"/>
              <w:jc w:val="center"/>
            </w:pPr>
            <w:r w:rsidRPr="008B15C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28BED54" w14:textId="77777777" w:rsidR="00F7452C" w:rsidRDefault="00F7452C" w:rsidP="0097614F">
            <w:pPr>
              <w:ind w:left="113" w:right="113"/>
              <w:jc w:val="center"/>
            </w:pPr>
            <w:r w:rsidRPr="008B15C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</w:tr>
      <w:tr w:rsidR="00F7452C" w:rsidRPr="00EE77B7" w14:paraId="3BE8B163" w14:textId="77777777" w:rsidTr="0097614F">
        <w:trPr>
          <w:cantSplit/>
          <w:trHeight w:val="1097"/>
          <w:jc w:val="center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AEC36" w14:textId="77777777" w:rsidR="00F7452C" w:rsidRPr="00614D5C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Потребность в выработке тепловой энергии на собственные нужды, Гкал/ч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994A2AA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63145CD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B4F8E7C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619E9B0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624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B26D915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C62D3CB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663F26E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3583E13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B52501E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FD87A59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EDA6E17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CBE4651" w14:textId="77777777" w:rsidR="00F7452C" w:rsidRDefault="00F7452C" w:rsidP="0097614F">
            <w:pPr>
              <w:ind w:left="113" w:right="113"/>
              <w:jc w:val="center"/>
            </w:pPr>
            <w:r w:rsidRPr="00AC31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A9C62BA" w14:textId="77777777" w:rsidR="00F7452C" w:rsidRDefault="00F7452C" w:rsidP="0097614F">
            <w:pPr>
              <w:ind w:left="113" w:right="113"/>
              <w:jc w:val="center"/>
            </w:pPr>
            <w:r w:rsidRPr="00AC31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C84301D" w14:textId="77777777" w:rsidR="00F7452C" w:rsidRDefault="00F7452C" w:rsidP="0097614F">
            <w:pPr>
              <w:ind w:left="113" w:right="113"/>
              <w:jc w:val="center"/>
            </w:pPr>
            <w:r w:rsidRPr="00AC31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636D1BA" w14:textId="77777777" w:rsidR="00F7452C" w:rsidRDefault="00F7452C" w:rsidP="0097614F">
            <w:pPr>
              <w:ind w:left="113" w:right="113"/>
              <w:jc w:val="center"/>
            </w:pPr>
            <w:r w:rsidRPr="00AC31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018BCE4" w14:textId="77777777" w:rsidR="00F7452C" w:rsidRDefault="00F7452C" w:rsidP="0097614F">
            <w:pPr>
              <w:ind w:left="113" w:right="113"/>
              <w:jc w:val="center"/>
            </w:pPr>
            <w:r w:rsidRPr="00AC31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0133518" w14:textId="77777777" w:rsidR="00F7452C" w:rsidRDefault="00F7452C" w:rsidP="0097614F">
            <w:pPr>
              <w:ind w:left="113" w:right="113"/>
              <w:jc w:val="center"/>
            </w:pPr>
            <w:r w:rsidRPr="00AC31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</w:tr>
      <w:tr w:rsidR="00F7452C" w:rsidRPr="00EE77B7" w14:paraId="7EC65629" w14:textId="77777777" w:rsidTr="0097614F">
        <w:trPr>
          <w:cantSplit/>
          <w:trHeight w:val="1097"/>
          <w:jc w:val="center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9EA5F" w14:textId="77777777" w:rsidR="00F7452C" w:rsidRPr="00614D5C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Потери тепловой энергии при передаче ее до потребителя, Гкал/ч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0D11C52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1385F84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AB509D2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E467FF9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624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1A8669F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475C292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4B62896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B4002A0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1B1589E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BA16A7B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A7EDCA7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FE3E921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5737793" w14:textId="77777777" w:rsidR="00F7452C" w:rsidRDefault="00F7452C" w:rsidP="0097614F">
            <w:pPr>
              <w:ind w:left="113" w:right="113"/>
              <w:jc w:val="center"/>
            </w:pPr>
            <w:r w:rsidRPr="00436E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9BEFB20" w14:textId="77777777" w:rsidR="00F7452C" w:rsidRDefault="00F7452C" w:rsidP="0097614F">
            <w:pPr>
              <w:ind w:left="113" w:right="113"/>
              <w:jc w:val="center"/>
            </w:pPr>
            <w:r w:rsidRPr="00436E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EB4C15B" w14:textId="77777777" w:rsidR="00F7452C" w:rsidRDefault="00F7452C" w:rsidP="0097614F">
            <w:pPr>
              <w:ind w:left="113" w:right="113"/>
              <w:jc w:val="center"/>
            </w:pPr>
            <w:r w:rsidRPr="00436E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76AABE1" w14:textId="77777777" w:rsidR="00F7452C" w:rsidRDefault="00F7452C" w:rsidP="0097614F">
            <w:pPr>
              <w:ind w:left="113" w:right="113"/>
              <w:jc w:val="center"/>
            </w:pPr>
            <w:r w:rsidRPr="00436E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250BF43" w14:textId="77777777" w:rsidR="00F7452C" w:rsidRDefault="00F7452C" w:rsidP="0097614F">
            <w:pPr>
              <w:ind w:left="113" w:right="113"/>
              <w:jc w:val="center"/>
            </w:pPr>
            <w:r w:rsidRPr="00436E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</w:tr>
      <w:tr w:rsidR="00F7452C" w:rsidRPr="00670D9E" w14:paraId="603F4044" w14:textId="77777777" w:rsidTr="0097614F">
        <w:trPr>
          <w:cantSplit/>
          <w:trHeight w:val="1097"/>
          <w:jc w:val="center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46785" w14:textId="77777777" w:rsidR="00F7452C" w:rsidRPr="00614D5C" w:rsidRDefault="00F7452C" w:rsidP="009761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Резерв тепловой мощности источника теплоснабжения, Гкал/ч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A642045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0,76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E36F7CC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0,76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DCD02D5" w14:textId="77777777" w:rsidR="00F7452C" w:rsidRPr="00614D5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14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0,76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CF28848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E0624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0,34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F63295D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A36D4B1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48A402D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6CCC8D5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941359E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5B2EEF9" w14:textId="77777777" w:rsidR="00F7452C" w:rsidRPr="00FE0624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C86BAF8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7BFA73D" w14:textId="77777777" w:rsidR="00F7452C" w:rsidRDefault="00F7452C" w:rsidP="0097614F">
            <w:pPr>
              <w:ind w:left="113" w:right="113"/>
              <w:jc w:val="center"/>
            </w:pPr>
            <w:r w:rsidRPr="005B24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E7FC59F" w14:textId="77777777" w:rsidR="00F7452C" w:rsidRDefault="00F7452C" w:rsidP="0097614F">
            <w:pPr>
              <w:ind w:left="113" w:right="113"/>
              <w:jc w:val="center"/>
            </w:pPr>
            <w:r w:rsidRPr="005B24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6CD4545" w14:textId="77777777" w:rsidR="00F7452C" w:rsidRDefault="00F7452C" w:rsidP="0097614F">
            <w:pPr>
              <w:ind w:left="113" w:right="113"/>
              <w:jc w:val="center"/>
            </w:pPr>
            <w:r w:rsidRPr="005B24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BE7401B" w14:textId="77777777" w:rsidR="00F7452C" w:rsidRDefault="00F7452C" w:rsidP="0097614F">
            <w:pPr>
              <w:ind w:left="113" w:right="113"/>
              <w:jc w:val="center"/>
            </w:pPr>
            <w:r w:rsidRPr="005B24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1933610" w14:textId="77777777" w:rsidR="00F7452C" w:rsidRDefault="00F7452C" w:rsidP="0097614F">
            <w:pPr>
              <w:ind w:left="113" w:right="113"/>
              <w:jc w:val="center"/>
            </w:pPr>
            <w:r w:rsidRPr="005B24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78DA6A8" w14:textId="77777777" w:rsidR="00F7452C" w:rsidRDefault="00F7452C" w:rsidP="0097614F">
            <w:pPr>
              <w:ind w:left="113" w:right="113"/>
              <w:jc w:val="center"/>
            </w:pPr>
            <w:r w:rsidRPr="005B24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</w:tr>
    </w:tbl>
    <w:p w14:paraId="75914FBF" w14:textId="77777777" w:rsidR="00F7452C" w:rsidRDefault="00F7452C" w:rsidP="00F7452C">
      <w:pPr>
        <w:spacing w:after="0" w:line="240" w:lineRule="auto"/>
        <w:ind w:firstLine="709"/>
        <w:jc w:val="both"/>
        <w:rPr>
          <w:rStyle w:val="a6"/>
          <w:bCs/>
          <w:lang w:val="ru-RU"/>
        </w:rPr>
      </w:pPr>
    </w:p>
    <w:p w14:paraId="62AD4F37" w14:textId="77777777" w:rsidR="00F7452C" w:rsidRPr="00614D5C" w:rsidRDefault="00F7452C" w:rsidP="00F7452C">
      <w:pPr>
        <w:pStyle w:val="22"/>
        <w:shd w:val="clear" w:color="auto" w:fill="auto"/>
        <w:tabs>
          <w:tab w:val="left" w:pos="3522"/>
        </w:tabs>
        <w:spacing w:line="240" w:lineRule="auto"/>
        <w:ind w:firstLine="709"/>
        <w:jc w:val="both"/>
        <w:rPr>
          <w:rStyle w:val="a6"/>
          <w:b w:val="0"/>
          <w:color w:val="auto"/>
          <w:spacing w:val="0"/>
        </w:rPr>
      </w:pPr>
      <w:r w:rsidRPr="009E6239">
        <w:t xml:space="preserve">Принципиальные тепловые схемы котельной </w:t>
      </w:r>
      <w:r w:rsidRPr="00E37503">
        <w:t>МУП «</w:t>
      </w:r>
      <w:r>
        <w:t>ШЕЛТВ</w:t>
      </w:r>
      <w:r w:rsidRPr="00E37503">
        <w:t>»</w:t>
      </w:r>
      <w:r w:rsidRPr="009E6239">
        <w:t xml:space="preserve"> отсутствуют </w:t>
      </w:r>
      <w:r>
        <w:t xml:space="preserve">в </w:t>
      </w:r>
      <w:r w:rsidRPr="009E6239">
        <w:t xml:space="preserve">МО </w:t>
      </w:r>
      <w:r>
        <w:t>Кипринский</w:t>
      </w:r>
      <w:r w:rsidRPr="009E6239">
        <w:t xml:space="preserve"> сельсовет Шелаболихинского района Алтайского края</w:t>
      </w:r>
    </w:p>
    <w:tbl>
      <w:tblPr>
        <w:tblpPr w:leftFromText="180" w:rightFromText="180" w:vertAnchor="text" w:horzAnchor="margin" w:tblpY="146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265"/>
        <w:gridCol w:w="1134"/>
        <w:gridCol w:w="1275"/>
        <w:gridCol w:w="1134"/>
        <w:gridCol w:w="1134"/>
        <w:gridCol w:w="1172"/>
        <w:gridCol w:w="1805"/>
      </w:tblGrid>
      <w:tr w:rsidR="00F7452C" w:rsidRPr="00614D5C" w14:paraId="28015BD6" w14:textId="77777777" w:rsidTr="0097614F">
        <w:trPr>
          <w:trHeight w:val="386"/>
        </w:trPr>
        <w:tc>
          <w:tcPr>
            <w:tcW w:w="1537" w:type="dxa"/>
          </w:tcPr>
          <w:p w14:paraId="2DC4E280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14D5C">
              <w:rPr>
                <w:rStyle w:val="211pt"/>
                <w:rFonts w:eastAsiaTheme="minorHAnsi"/>
                <w:sz w:val="24"/>
                <w:szCs w:val="24"/>
              </w:rPr>
              <w:t>Марка котлов</w:t>
            </w:r>
          </w:p>
        </w:tc>
        <w:tc>
          <w:tcPr>
            <w:tcW w:w="1265" w:type="dxa"/>
          </w:tcPr>
          <w:p w14:paraId="75320317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14D5C">
              <w:rPr>
                <w:rStyle w:val="211pt"/>
                <w:rFonts w:eastAsiaTheme="minorHAnsi"/>
                <w:sz w:val="24"/>
                <w:szCs w:val="24"/>
              </w:rPr>
              <w:t xml:space="preserve">Производительность котлов по паспортным данным, </w:t>
            </w:r>
            <w:r w:rsidRPr="00614D5C">
              <w:rPr>
                <w:rStyle w:val="211pt0"/>
                <w:rFonts w:eastAsiaTheme="minorHAnsi"/>
                <w:sz w:val="24"/>
                <w:szCs w:val="24"/>
              </w:rPr>
              <w:t>Гкал/час</w:t>
            </w:r>
          </w:p>
        </w:tc>
        <w:tc>
          <w:tcPr>
            <w:tcW w:w="1134" w:type="dxa"/>
          </w:tcPr>
          <w:p w14:paraId="1AAD8B35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14D5C">
              <w:rPr>
                <w:rStyle w:val="211pt"/>
                <w:rFonts w:eastAsiaTheme="minorHAnsi"/>
                <w:sz w:val="24"/>
                <w:szCs w:val="24"/>
              </w:rPr>
              <w:t>Год ввода котлов в эксплуатацию</w:t>
            </w:r>
          </w:p>
        </w:tc>
        <w:tc>
          <w:tcPr>
            <w:tcW w:w="1275" w:type="dxa"/>
          </w:tcPr>
          <w:p w14:paraId="0EC241DB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14D5C">
              <w:rPr>
                <w:rStyle w:val="211pt"/>
                <w:rFonts w:eastAsiaTheme="minorHAnsi"/>
                <w:sz w:val="24"/>
                <w:szCs w:val="24"/>
              </w:rPr>
              <w:t>Год последнего капитального ремонта</w:t>
            </w:r>
          </w:p>
        </w:tc>
        <w:tc>
          <w:tcPr>
            <w:tcW w:w="1134" w:type="dxa"/>
          </w:tcPr>
          <w:p w14:paraId="4D651A9E" w14:textId="77777777" w:rsidR="00F7452C" w:rsidRPr="00614D5C" w:rsidRDefault="00F7452C" w:rsidP="0097614F">
            <w:pPr>
              <w:pStyle w:val="22"/>
              <w:shd w:val="clear" w:color="auto" w:fill="auto"/>
              <w:spacing w:line="240" w:lineRule="auto"/>
              <w:ind w:hanging="1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14D5C">
              <w:rPr>
                <w:rStyle w:val="211pt"/>
                <w:rFonts w:eastAsiaTheme="minorHAnsi"/>
                <w:sz w:val="24"/>
                <w:szCs w:val="24"/>
              </w:rPr>
              <w:t>КПД котлов по паспортным данным,</w:t>
            </w:r>
          </w:p>
          <w:p w14:paraId="3ABAF1BF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14D5C">
              <w:rPr>
                <w:rStyle w:val="211pt"/>
                <w:rFonts w:eastAsiaTheme="minorHAnsi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30D8F7C4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14D5C">
              <w:rPr>
                <w:rStyle w:val="211pt"/>
                <w:rFonts w:eastAsiaTheme="minorHAnsi"/>
                <w:sz w:val="24"/>
                <w:szCs w:val="24"/>
              </w:rPr>
              <w:t>Фактический КПД котлов, %</w:t>
            </w:r>
          </w:p>
        </w:tc>
        <w:tc>
          <w:tcPr>
            <w:tcW w:w="1172" w:type="dxa"/>
          </w:tcPr>
          <w:p w14:paraId="0EA5E9B5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14D5C">
              <w:rPr>
                <w:rStyle w:val="211pt"/>
                <w:rFonts w:eastAsiaTheme="minorHAnsi"/>
                <w:sz w:val="24"/>
                <w:szCs w:val="24"/>
              </w:rPr>
              <w:t>Год проведения РНИ</w:t>
            </w:r>
          </w:p>
        </w:tc>
        <w:tc>
          <w:tcPr>
            <w:tcW w:w="1805" w:type="dxa"/>
          </w:tcPr>
          <w:p w14:paraId="0E036D85" w14:textId="77777777" w:rsidR="00F7452C" w:rsidRPr="00614D5C" w:rsidRDefault="00F7452C" w:rsidP="0097614F">
            <w:pPr>
              <w:pStyle w:val="22"/>
              <w:shd w:val="clear" w:color="auto" w:fill="auto"/>
              <w:spacing w:after="120" w:line="240" w:lineRule="auto"/>
              <w:ind w:left="220" w:hanging="1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14D5C">
              <w:rPr>
                <w:rStyle w:val="211pt"/>
                <w:rFonts w:eastAsiaTheme="minorHAnsi"/>
                <w:sz w:val="24"/>
                <w:szCs w:val="24"/>
              </w:rPr>
              <w:t xml:space="preserve">Основное </w:t>
            </w:r>
          </w:p>
          <w:p w14:paraId="348D339A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14D5C">
              <w:rPr>
                <w:rStyle w:val="211pt"/>
                <w:rFonts w:eastAsiaTheme="minorHAnsi"/>
                <w:sz w:val="24"/>
                <w:szCs w:val="24"/>
              </w:rPr>
              <w:t>топливо</w:t>
            </w:r>
          </w:p>
        </w:tc>
      </w:tr>
      <w:tr w:rsidR="00F7452C" w:rsidRPr="00614D5C" w14:paraId="6F90E619" w14:textId="77777777" w:rsidTr="0097614F">
        <w:trPr>
          <w:trHeight w:val="371"/>
        </w:trPr>
        <w:tc>
          <w:tcPr>
            <w:tcW w:w="10456" w:type="dxa"/>
            <w:gridSpan w:val="8"/>
          </w:tcPr>
          <w:p w14:paraId="572CDFC1" w14:textId="77777777" w:rsidR="00F7452C" w:rsidRPr="00A6178E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b/>
                <w:sz w:val="24"/>
                <w:szCs w:val="24"/>
                <w:highlight w:val="cyan"/>
                <w:lang w:eastAsia="ru-RU"/>
              </w:rPr>
            </w:pPr>
            <w:r w:rsidRPr="00A6178E">
              <w:rPr>
                <w:rStyle w:val="211pt"/>
                <w:rFonts w:eastAsiaTheme="minorHAnsi"/>
                <w:b/>
                <w:sz w:val="24"/>
                <w:szCs w:val="24"/>
              </w:rPr>
              <w:t>Котельная №9</w:t>
            </w:r>
          </w:p>
        </w:tc>
      </w:tr>
      <w:tr w:rsidR="00F7452C" w:rsidRPr="00614D5C" w14:paraId="14AAB5AD" w14:textId="77777777" w:rsidTr="0097614F">
        <w:trPr>
          <w:trHeight w:val="371"/>
        </w:trPr>
        <w:tc>
          <w:tcPr>
            <w:tcW w:w="1537" w:type="dxa"/>
          </w:tcPr>
          <w:p w14:paraId="24D83802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14D5C">
              <w:rPr>
                <w:rStyle w:val="211pt"/>
                <w:rFonts w:eastAsiaTheme="minorHAnsi"/>
                <w:sz w:val="24"/>
                <w:szCs w:val="24"/>
              </w:rPr>
              <w:t>КВр-0,4</w:t>
            </w:r>
          </w:p>
        </w:tc>
        <w:tc>
          <w:tcPr>
            <w:tcW w:w="1265" w:type="dxa"/>
          </w:tcPr>
          <w:p w14:paraId="15E95FFF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614D5C">
              <w:rPr>
                <w:sz w:val="24"/>
                <w:szCs w:val="24"/>
                <w:lang w:eastAsia="ru-RU"/>
              </w:rPr>
              <w:t>0,3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14:paraId="3514871D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5" w:type="dxa"/>
          </w:tcPr>
          <w:p w14:paraId="6F903654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A8129B5" w14:textId="77777777" w:rsidR="00F7452C" w:rsidRPr="00893BAA" w:rsidRDefault="00F7452C" w:rsidP="0097614F">
            <w:pPr>
              <w:rPr>
                <w:rFonts w:ascii="Times New Roman" w:hAnsi="Times New Roman"/>
              </w:rPr>
            </w:pPr>
            <w:r w:rsidRPr="00893BAA">
              <w:rPr>
                <w:rFonts w:ascii="Times New Roman" w:hAnsi="Times New Roman"/>
                <w:sz w:val="24"/>
                <w:szCs w:val="24"/>
                <w:lang w:val="ru-RU" w:eastAsia="ru-RU"/>
              </w:rPr>
              <w:t>72,2</w:t>
            </w:r>
          </w:p>
        </w:tc>
        <w:tc>
          <w:tcPr>
            <w:tcW w:w="1134" w:type="dxa"/>
          </w:tcPr>
          <w:p w14:paraId="1829BB87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72" w:type="dxa"/>
          </w:tcPr>
          <w:p w14:paraId="140BFB6B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5" w:type="dxa"/>
            <w:vMerge w:val="restart"/>
          </w:tcPr>
          <w:p w14:paraId="2AB8F564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14D5C">
              <w:rPr>
                <w:rStyle w:val="211pt"/>
                <w:rFonts w:eastAsiaTheme="minorHAnsi"/>
                <w:sz w:val="24"/>
                <w:szCs w:val="24"/>
              </w:rPr>
              <w:t>Уголь каменный или бурый</w:t>
            </w:r>
          </w:p>
        </w:tc>
      </w:tr>
      <w:tr w:rsidR="00F7452C" w:rsidRPr="00614D5C" w14:paraId="40C36479" w14:textId="77777777" w:rsidTr="0097614F">
        <w:trPr>
          <w:trHeight w:val="386"/>
        </w:trPr>
        <w:tc>
          <w:tcPr>
            <w:tcW w:w="1537" w:type="dxa"/>
          </w:tcPr>
          <w:p w14:paraId="74087819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14D5C">
              <w:rPr>
                <w:rStyle w:val="211pt"/>
                <w:rFonts w:eastAsiaTheme="minorHAnsi"/>
                <w:sz w:val="24"/>
                <w:szCs w:val="24"/>
              </w:rPr>
              <w:t>КВр-0,4</w:t>
            </w:r>
          </w:p>
        </w:tc>
        <w:tc>
          <w:tcPr>
            <w:tcW w:w="1265" w:type="dxa"/>
          </w:tcPr>
          <w:p w14:paraId="03F45783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614D5C">
              <w:rPr>
                <w:sz w:val="24"/>
                <w:szCs w:val="24"/>
                <w:lang w:eastAsia="ru-RU"/>
              </w:rPr>
              <w:t>0,3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14:paraId="4FCDFCF4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5" w:type="dxa"/>
          </w:tcPr>
          <w:p w14:paraId="2C6DF79B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1C0BC6B" w14:textId="77777777" w:rsidR="00F7452C" w:rsidRPr="00893BAA" w:rsidRDefault="00F7452C" w:rsidP="0097614F">
            <w:pPr>
              <w:rPr>
                <w:rFonts w:ascii="Times New Roman" w:hAnsi="Times New Roman"/>
              </w:rPr>
            </w:pPr>
            <w:r w:rsidRPr="00893BAA">
              <w:rPr>
                <w:rFonts w:ascii="Times New Roman" w:hAnsi="Times New Roman"/>
                <w:sz w:val="24"/>
                <w:szCs w:val="24"/>
                <w:lang w:val="ru-RU" w:eastAsia="ru-RU"/>
              </w:rPr>
              <w:t>72,2</w:t>
            </w:r>
          </w:p>
        </w:tc>
        <w:tc>
          <w:tcPr>
            <w:tcW w:w="1134" w:type="dxa"/>
          </w:tcPr>
          <w:p w14:paraId="2A0916CF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72" w:type="dxa"/>
          </w:tcPr>
          <w:p w14:paraId="39BCD70B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5" w:type="dxa"/>
            <w:vMerge/>
          </w:tcPr>
          <w:p w14:paraId="1C92A4A7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7452C" w:rsidRPr="00614D5C" w14:paraId="36147A6A" w14:textId="77777777" w:rsidTr="0097614F">
        <w:trPr>
          <w:trHeight w:val="371"/>
        </w:trPr>
        <w:tc>
          <w:tcPr>
            <w:tcW w:w="1537" w:type="dxa"/>
          </w:tcPr>
          <w:p w14:paraId="22F24C94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14D5C">
              <w:rPr>
                <w:rStyle w:val="211pt"/>
                <w:rFonts w:eastAsiaTheme="minorHAnsi"/>
                <w:sz w:val="24"/>
                <w:szCs w:val="24"/>
              </w:rPr>
              <w:t>КВр-0,4</w:t>
            </w:r>
          </w:p>
        </w:tc>
        <w:tc>
          <w:tcPr>
            <w:tcW w:w="1265" w:type="dxa"/>
          </w:tcPr>
          <w:p w14:paraId="44707C58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614D5C">
              <w:rPr>
                <w:sz w:val="24"/>
                <w:szCs w:val="24"/>
                <w:lang w:eastAsia="ru-RU"/>
              </w:rPr>
              <w:t>0,3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14:paraId="2A5F06C0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5" w:type="dxa"/>
          </w:tcPr>
          <w:p w14:paraId="1A92B1DE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8BE5B62" w14:textId="77777777" w:rsidR="00F7452C" w:rsidRPr="00893BAA" w:rsidRDefault="00F7452C" w:rsidP="0097614F">
            <w:pPr>
              <w:rPr>
                <w:rFonts w:ascii="Times New Roman" w:hAnsi="Times New Roman"/>
              </w:rPr>
            </w:pPr>
            <w:r w:rsidRPr="00893BAA">
              <w:rPr>
                <w:rFonts w:ascii="Times New Roman" w:hAnsi="Times New Roman"/>
                <w:sz w:val="24"/>
                <w:szCs w:val="24"/>
                <w:lang w:val="ru-RU" w:eastAsia="ru-RU"/>
              </w:rPr>
              <w:t>72,2</w:t>
            </w:r>
          </w:p>
        </w:tc>
        <w:tc>
          <w:tcPr>
            <w:tcW w:w="1134" w:type="dxa"/>
          </w:tcPr>
          <w:p w14:paraId="09C467E4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72" w:type="dxa"/>
          </w:tcPr>
          <w:p w14:paraId="4ED24C86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5" w:type="dxa"/>
            <w:vMerge/>
          </w:tcPr>
          <w:p w14:paraId="74CEA172" w14:textId="77777777" w:rsidR="00F7452C" w:rsidRPr="00614D5C" w:rsidRDefault="00F7452C" w:rsidP="0097614F">
            <w:pPr>
              <w:pStyle w:val="22"/>
              <w:shd w:val="clear" w:color="auto" w:fill="auto"/>
              <w:tabs>
                <w:tab w:val="left" w:pos="3522"/>
              </w:tabs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14:paraId="4AA912D8" w14:textId="77777777" w:rsidR="00F7452C" w:rsidRPr="00614D5C" w:rsidRDefault="00F7452C" w:rsidP="00F7452C">
      <w:pPr>
        <w:spacing w:after="0" w:line="240" w:lineRule="auto"/>
        <w:jc w:val="both"/>
        <w:rPr>
          <w:rStyle w:val="a6"/>
          <w:rFonts w:ascii="Times New Roman" w:hAnsi="Times New Roman"/>
          <w:bCs/>
          <w:sz w:val="24"/>
          <w:szCs w:val="24"/>
          <w:lang w:val="ru-RU"/>
        </w:rPr>
      </w:pPr>
    </w:p>
    <w:p w14:paraId="5344B63E" w14:textId="77777777" w:rsidR="00F7452C" w:rsidRDefault="00F7452C" w:rsidP="00F7452C">
      <w:pPr>
        <w:spacing w:after="0" w:line="240" w:lineRule="auto"/>
        <w:jc w:val="center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  <w:bookmarkStart w:id="3" w:name="_Toc308711780"/>
    </w:p>
    <w:p w14:paraId="0E105732" w14:textId="77777777" w:rsidR="00F7452C" w:rsidRPr="00A54EC3" w:rsidRDefault="00F7452C" w:rsidP="00F7452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54EC3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РАЗДЕЛ 3. ПЕРСПЕКТИВНЫЕ БАЛАНСЫ ТЕПЛОНОСИТЕЛЯ</w:t>
      </w:r>
      <w:bookmarkEnd w:id="3"/>
      <w:r w:rsidRPr="00A54EC3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.</w:t>
      </w:r>
    </w:p>
    <w:p w14:paraId="23EDD782" w14:textId="77777777" w:rsidR="00F7452C" w:rsidRDefault="00F7452C" w:rsidP="00F7452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54EC3">
        <w:rPr>
          <w:rFonts w:ascii="Times New Roman" w:hAnsi="Times New Roman"/>
          <w:sz w:val="28"/>
          <w:szCs w:val="28"/>
          <w:lang w:val="ru-RU"/>
        </w:rPr>
        <w:t>Потери теплоносителя обосновываются потерями тепла в теплосетях при транспортировке. Для увеличения перспективного баланса теплоносителя и снижения потерь требуется произвести реконструкцию старых и строительство новых теплосетей.</w:t>
      </w:r>
    </w:p>
    <w:p w14:paraId="4491EA7E" w14:textId="599CD344" w:rsidR="00F7452C" w:rsidRDefault="00F7452C" w:rsidP="00F7452C">
      <w:pPr>
        <w:ind w:firstLine="709"/>
        <w:jc w:val="center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  <w:r w:rsidRPr="00A54EC3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РАЗДЕЛ 4. ПРЕДЛОЖЕНИЯ ПО НОВОМУ СТРОИТЕЛЬСТВУ, РЕКОНСТРУКЦИИ И ТЕХНИЧЕСКОМУ ПЕРЕВООРУЖЕНИЮ ИСТОЧНИКОВ ТЕПЛОВО</w:t>
      </w:r>
      <w:r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Й ЭНЕРГИИ</w:t>
      </w:r>
    </w:p>
    <w:p w14:paraId="5175D4A7" w14:textId="77777777" w:rsidR="00F7452C" w:rsidRPr="00A54EC3" w:rsidRDefault="00F7452C" w:rsidP="00F745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4EC3">
        <w:rPr>
          <w:rFonts w:ascii="Times New Roman" w:hAnsi="Times New Roman"/>
          <w:sz w:val="28"/>
          <w:szCs w:val="28"/>
          <w:lang w:val="ru-RU"/>
        </w:rPr>
        <w:t>Для расширения зоны действия, увеличения производительности системы центрального тепл</w:t>
      </w:r>
      <w:r>
        <w:rPr>
          <w:rFonts w:ascii="Times New Roman" w:hAnsi="Times New Roman"/>
          <w:sz w:val="28"/>
          <w:szCs w:val="28"/>
          <w:lang w:val="ru-RU"/>
        </w:rPr>
        <w:t>оснабжения и подключения</w:t>
      </w:r>
      <w:r w:rsidRPr="00A54EC3">
        <w:rPr>
          <w:rFonts w:ascii="Times New Roman" w:hAnsi="Times New Roman"/>
          <w:sz w:val="28"/>
          <w:szCs w:val="28"/>
          <w:lang w:val="ru-RU"/>
        </w:rPr>
        <w:t xml:space="preserve"> потребителей, требуется модернизация котельной с установкой дополнительного водогрейного котла. </w:t>
      </w:r>
    </w:p>
    <w:p w14:paraId="306BE64E" w14:textId="77777777" w:rsidR="00F7452C" w:rsidRPr="00A54EC3" w:rsidRDefault="00F7452C" w:rsidP="00F745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66F1DCC" w14:textId="1958CA4F" w:rsidR="00F7452C" w:rsidRPr="00A54EC3" w:rsidRDefault="00F7452C" w:rsidP="00F7452C">
      <w:pPr>
        <w:pStyle w:val="5"/>
        <w:spacing w:before="0"/>
        <w:jc w:val="center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  <w:bookmarkStart w:id="4" w:name="_Toc308711782"/>
      <w:r w:rsidRPr="00A54EC3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РАЗДЕЛ 5. ПРЕДЛ</w:t>
      </w:r>
      <w:r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 xml:space="preserve">ОЖЕНИЯ ПО НОВОМУ СТРОИТЕЛЬСТВУ </w:t>
      </w:r>
      <w:r w:rsidRPr="00A54EC3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И РЕКОНСТРУКЦИИ ТЕПЛОВЫХ СЕТЕЙ И СООРУЖЕНИЙ НА НИХ.</w:t>
      </w:r>
      <w:bookmarkEnd w:id="4"/>
    </w:p>
    <w:p w14:paraId="5FD6DE52" w14:textId="77777777" w:rsidR="00F7452C" w:rsidRPr="00A54EC3" w:rsidRDefault="00F7452C" w:rsidP="00F7452C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4EC3">
        <w:rPr>
          <w:rFonts w:ascii="Times New Roman" w:hAnsi="Times New Roman"/>
          <w:sz w:val="28"/>
          <w:szCs w:val="28"/>
          <w:lang w:val="ru-RU"/>
        </w:rPr>
        <w:t xml:space="preserve">Необходима реконструкция существующих тепловых сетей и строительство новых тепловых сетей с целью подключения существующих объектов теплопотребления. </w:t>
      </w:r>
    </w:p>
    <w:p w14:paraId="511BC701" w14:textId="77777777" w:rsidR="00F7452C" w:rsidRPr="00A54EC3" w:rsidRDefault="00F7452C" w:rsidP="00F7452C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1AE5BB0" w14:textId="5D67D851" w:rsidR="00F7452C" w:rsidRPr="00A54EC3" w:rsidRDefault="00F7452C" w:rsidP="00F7452C">
      <w:pPr>
        <w:pStyle w:val="5"/>
        <w:spacing w:before="0"/>
        <w:jc w:val="center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  <w:bookmarkStart w:id="5" w:name="_Toc308711783"/>
      <w:r w:rsidRPr="00A54EC3"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  <w:t>РАЗДЕЛ 6. ПЕРСПЕКТИВНЫЕ ТОПЛИВНЫЕ</w:t>
      </w:r>
      <w:r w:rsidRPr="00A54EC3">
        <w:rPr>
          <w:rStyle w:val="a6"/>
          <w:rFonts w:ascii="Times New Roman" w:hAnsi="Times New Roman"/>
          <w:b w:val="0"/>
          <w:bCs/>
          <w:color w:val="000000"/>
          <w:sz w:val="28"/>
          <w:szCs w:val="28"/>
          <w:u w:val="single"/>
          <w:lang w:val="ru-RU"/>
        </w:rPr>
        <w:t xml:space="preserve"> </w:t>
      </w:r>
      <w:r w:rsidRPr="00A54EC3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БАЛАНСЫ</w:t>
      </w:r>
      <w:bookmarkEnd w:id="5"/>
      <w:r w:rsidRPr="00A54EC3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.</w:t>
      </w:r>
    </w:p>
    <w:p w14:paraId="09003F1D" w14:textId="77777777" w:rsidR="00F7452C" w:rsidRPr="00A54EC3" w:rsidRDefault="00F7452C" w:rsidP="00F7452C">
      <w:pPr>
        <w:spacing w:after="0" w:line="240" w:lineRule="auto"/>
        <w:ind w:left="709" w:right="-284"/>
        <w:rPr>
          <w:rFonts w:ascii="Times New Roman" w:hAnsi="Times New Roman"/>
          <w:sz w:val="28"/>
          <w:szCs w:val="28"/>
          <w:lang w:val="ru-RU"/>
        </w:rPr>
      </w:pPr>
      <w:r w:rsidRPr="00A54EC3">
        <w:rPr>
          <w:rFonts w:ascii="Times New Roman" w:hAnsi="Times New Roman"/>
          <w:sz w:val="28"/>
          <w:szCs w:val="28"/>
          <w:lang w:val="ru-RU"/>
        </w:rPr>
        <w:t>Перспективные топливные балансы Ко</w:t>
      </w:r>
      <w:r>
        <w:rPr>
          <w:rFonts w:ascii="Times New Roman" w:hAnsi="Times New Roman"/>
          <w:sz w:val="28"/>
          <w:szCs w:val="28"/>
          <w:lang w:val="ru-RU"/>
        </w:rPr>
        <w:t xml:space="preserve">тельной представлены в Таблице </w:t>
      </w:r>
      <w:r w:rsidRPr="00A54EC3">
        <w:rPr>
          <w:rFonts w:ascii="Times New Roman" w:hAnsi="Times New Roman"/>
          <w:sz w:val="28"/>
          <w:szCs w:val="28"/>
          <w:lang w:val="ru-RU"/>
        </w:rPr>
        <w:t>2.</w:t>
      </w:r>
    </w:p>
    <w:p w14:paraId="6981FCA5" w14:textId="77777777" w:rsidR="00F7452C" w:rsidRDefault="00F7452C" w:rsidP="00F7452C">
      <w:pPr>
        <w:spacing w:after="0" w:line="240" w:lineRule="auto"/>
        <w:ind w:left="-284" w:right="708" w:firstLine="7372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</w:p>
    <w:p w14:paraId="3AC6403A" w14:textId="77777777" w:rsidR="00F7452C" w:rsidRPr="00AD7D44" w:rsidRDefault="00F7452C" w:rsidP="00F7452C">
      <w:pPr>
        <w:spacing w:after="0" w:line="240" w:lineRule="auto"/>
        <w:ind w:right="708" w:firstLine="7372"/>
        <w:rPr>
          <w:rFonts w:ascii="Times New Roman" w:hAnsi="Times New Roman"/>
          <w:i/>
          <w:lang w:val="ru-RU"/>
        </w:rPr>
      </w:pPr>
      <w:bookmarkStart w:id="6" w:name="_Toc308711784"/>
      <w:r w:rsidRPr="00AD7D44">
        <w:rPr>
          <w:rFonts w:ascii="Times New Roman" w:hAnsi="Times New Roman"/>
          <w:i/>
          <w:lang w:val="ru-RU"/>
        </w:rPr>
        <w:t>Таблица № 2</w:t>
      </w: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F7452C" w:rsidRPr="00EA712C" w14:paraId="36354017" w14:textId="77777777" w:rsidTr="0097614F">
        <w:trPr>
          <w:cantSplit/>
          <w:trHeight w:val="1134"/>
        </w:trPr>
        <w:tc>
          <w:tcPr>
            <w:tcW w:w="959" w:type="dxa"/>
            <w:shd w:val="clear" w:color="auto" w:fill="auto"/>
          </w:tcPr>
          <w:p w14:paraId="629AB554" w14:textId="77777777" w:rsidR="00F7452C" w:rsidRPr="00EA712C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42B438F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2014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ACBC24D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2015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25E9FFC2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2016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D056BA7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2017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3FFA5A7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182FC84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091E2FBE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1A530E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AF1216C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2F9BDDD7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426" w:type="dxa"/>
            <w:textDirection w:val="btLr"/>
            <w:vAlign w:val="center"/>
          </w:tcPr>
          <w:p w14:paraId="099A3E07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425" w:type="dxa"/>
            <w:textDirection w:val="btLr"/>
            <w:vAlign w:val="center"/>
          </w:tcPr>
          <w:p w14:paraId="7D4A3981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425" w:type="dxa"/>
            <w:textDirection w:val="btLr"/>
            <w:vAlign w:val="center"/>
          </w:tcPr>
          <w:p w14:paraId="238CF516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425" w:type="dxa"/>
            <w:textDirection w:val="btLr"/>
            <w:vAlign w:val="center"/>
          </w:tcPr>
          <w:p w14:paraId="71A32422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2027</w:t>
            </w:r>
          </w:p>
        </w:tc>
        <w:tc>
          <w:tcPr>
            <w:tcW w:w="426" w:type="dxa"/>
            <w:textDirection w:val="btLr"/>
            <w:vAlign w:val="center"/>
          </w:tcPr>
          <w:p w14:paraId="1AAE0FB6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2028</w:t>
            </w:r>
          </w:p>
        </w:tc>
        <w:tc>
          <w:tcPr>
            <w:tcW w:w="425" w:type="dxa"/>
            <w:textDirection w:val="btLr"/>
            <w:vAlign w:val="center"/>
          </w:tcPr>
          <w:p w14:paraId="229D6733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2029</w:t>
            </w:r>
          </w:p>
        </w:tc>
        <w:tc>
          <w:tcPr>
            <w:tcW w:w="425" w:type="dxa"/>
            <w:textDirection w:val="btLr"/>
            <w:vAlign w:val="center"/>
          </w:tcPr>
          <w:p w14:paraId="0B8CDE35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2030</w:t>
            </w:r>
          </w:p>
        </w:tc>
      </w:tr>
      <w:tr w:rsidR="00F7452C" w:rsidRPr="00EA712C" w14:paraId="48BD9456" w14:textId="77777777" w:rsidTr="0097614F">
        <w:trPr>
          <w:cantSplit/>
          <w:trHeight w:val="1134"/>
        </w:trPr>
        <w:tc>
          <w:tcPr>
            <w:tcW w:w="959" w:type="dxa"/>
            <w:shd w:val="clear" w:color="auto" w:fill="auto"/>
          </w:tcPr>
          <w:p w14:paraId="33E88BF9" w14:textId="77777777" w:rsidR="00F7452C" w:rsidRPr="00EA712C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Уголь, тон.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B4E8C38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н/д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0F664C77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н/д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6290181E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640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CFA1B27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1F0825B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2C5B911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2659C37A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5CACF45D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22773D7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E93FA0F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26" w:type="dxa"/>
            <w:textDirection w:val="btLr"/>
            <w:vAlign w:val="center"/>
          </w:tcPr>
          <w:p w14:paraId="3DED1480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25" w:type="dxa"/>
            <w:textDirection w:val="btLr"/>
            <w:vAlign w:val="center"/>
          </w:tcPr>
          <w:p w14:paraId="4B384080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49BC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25" w:type="dxa"/>
            <w:textDirection w:val="btLr"/>
            <w:vAlign w:val="center"/>
          </w:tcPr>
          <w:p w14:paraId="480F4BB6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49BC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25" w:type="dxa"/>
            <w:textDirection w:val="btLr"/>
            <w:vAlign w:val="center"/>
          </w:tcPr>
          <w:p w14:paraId="0DD85D76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49BC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26" w:type="dxa"/>
            <w:textDirection w:val="btLr"/>
            <w:vAlign w:val="center"/>
          </w:tcPr>
          <w:p w14:paraId="40863143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49BC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25" w:type="dxa"/>
            <w:textDirection w:val="btLr"/>
            <w:vAlign w:val="center"/>
          </w:tcPr>
          <w:p w14:paraId="771CB66C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49BC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25" w:type="dxa"/>
            <w:textDirection w:val="btLr"/>
            <w:vAlign w:val="center"/>
          </w:tcPr>
          <w:p w14:paraId="238F3A55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49BC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</w:tr>
      <w:tr w:rsidR="00F7452C" w:rsidRPr="00EA712C" w14:paraId="4C8F1F43" w14:textId="77777777" w:rsidTr="0097614F">
        <w:trPr>
          <w:cantSplit/>
          <w:trHeight w:val="3274"/>
        </w:trPr>
        <w:tc>
          <w:tcPr>
            <w:tcW w:w="959" w:type="dxa"/>
            <w:shd w:val="clear" w:color="auto" w:fill="auto"/>
          </w:tcPr>
          <w:p w14:paraId="2BF08FB2" w14:textId="77777777" w:rsidR="00F7452C" w:rsidRPr="00EA712C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Выработано тепловой энергии, Гкал/год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6C55B15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н/д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C44100B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н/д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A28408C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3245,17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54130CB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1638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0F9D85A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3157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BEDD13B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3157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1D80AACA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3157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C24BFA7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3157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58D95351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3157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245E28C3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3157</w:t>
            </w:r>
          </w:p>
        </w:tc>
        <w:tc>
          <w:tcPr>
            <w:tcW w:w="426" w:type="dxa"/>
            <w:textDirection w:val="btLr"/>
            <w:vAlign w:val="center"/>
          </w:tcPr>
          <w:p w14:paraId="4B4E8E9D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3157</w:t>
            </w:r>
          </w:p>
        </w:tc>
        <w:tc>
          <w:tcPr>
            <w:tcW w:w="425" w:type="dxa"/>
            <w:textDirection w:val="btLr"/>
            <w:vAlign w:val="center"/>
          </w:tcPr>
          <w:p w14:paraId="1FC20BB5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06EAB">
              <w:rPr>
                <w:rFonts w:ascii="Times New Roman" w:hAnsi="Times New Roman"/>
                <w:sz w:val="24"/>
                <w:szCs w:val="24"/>
                <w:lang w:val="ru-RU"/>
              </w:rPr>
              <w:t>3157</w:t>
            </w:r>
          </w:p>
        </w:tc>
        <w:tc>
          <w:tcPr>
            <w:tcW w:w="425" w:type="dxa"/>
            <w:textDirection w:val="btLr"/>
            <w:vAlign w:val="center"/>
          </w:tcPr>
          <w:p w14:paraId="7247DD17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06EAB">
              <w:rPr>
                <w:rFonts w:ascii="Times New Roman" w:hAnsi="Times New Roman"/>
                <w:sz w:val="24"/>
                <w:szCs w:val="24"/>
                <w:lang w:val="ru-RU"/>
              </w:rPr>
              <w:t>3157</w:t>
            </w:r>
          </w:p>
        </w:tc>
        <w:tc>
          <w:tcPr>
            <w:tcW w:w="425" w:type="dxa"/>
            <w:textDirection w:val="btLr"/>
            <w:vAlign w:val="center"/>
          </w:tcPr>
          <w:p w14:paraId="49F9C05A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06EAB">
              <w:rPr>
                <w:rFonts w:ascii="Times New Roman" w:hAnsi="Times New Roman"/>
                <w:sz w:val="24"/>
                <w:szCs w:val="24"/>
                <w:lang w:val="ru-RU"/>
              </w:rPr>
              <w:t>3157</w:t>
            </w:r>
          </w:p>
        </w:tc>
        <w:tc>
          <w:tcPr>
            <w:tcW w:w="426" w:type="dxa"/>
            <w:textDirection w:val="btLr"/>
            <w:vAlign w:val="center"/>
          </w:tcPr>
          <w:p w14:paraId="0D55266C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06EAB">
              <w:rPr>
                <w:rFonts w:ascii="Times New Roman" w:hAnsi="Times New Roman"/>
                <w:sz w:val="24"/>
                <w:szCs w:val="24"/>
                <w:lang w:val="ru-RU"/>
              </w:rPr>
              <w:t>3157</w:t>
            </w:r>
          </w:p>
        </w:tc>
        <w:tc>
          <w:tcPr>
            <w:tcW w:w="425" w:type="dxa"/>
            <w:textDirection w:val="btLr"/>
            <w:vAlign w:val="center"/>
          </w:tcPr>
          <w:p w14:paraId="16AFBC07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06EAB">
              <w:rPr>
                <w:rFonts w:ascii="Times New Roman" w:hAnsi="Times New Roman"/>
                <w:sz w:val="24"/>
                <w:szCs w:val="24"/>
                <w:lang w:val="ru-RU"/>
              </w:rPr>
              <w:t>3157</w:t>
            </w:r>
          </w:p>
        </w:tc>
        <w:tc>
          <w:tcPr>
            <w:tcW w:w="425" w:type="dxa"/>
            <w:textDirection w:val="btLr"/>
            <w:vAlign w:val="center"/>
          </w:tcPr>
          <w:p w14:paraId="6ECD1442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06EAB">
              <w:rPr>
                <w:rFonts w:ascii="Times New Roman" w:hAnsi="Times New Roman"/>
                <w:sz w:val="24"/>
                <w:szCs w:val="24"/>
                <w:lang w:val="ru-RU"/>
              </w:rPr>
              <w:t>3157</w:t>
            </w:r>
          </w:p>
        </w:tc>
      </w:tr>
      <w:tr w:rsidR="00F7452C" w:rsidRPr="00EA712C" w14:paraId="53FBF38F" w14:textId="77777777" w:rsidTr="0097614F">
        <w:trPr>
          <w:cantSplit/>
          <w:trHeight w:val="3239"/>
        </w:trPr>
        <w:tc>
          <w:tcPr>
            <w:tcW w:w="959" w:type="dxa"/>
            <w:shd w:val="clear" w:color="auto" w:fill="auto"/>
          </w:tcPr>
          <w:p w14:paraId="29AF2DC6" w14:textId="77777777" w:rsidR="00F7452C" w:rsidRPr="00EA712C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Отпущено тепловой энергии в сеть, Гкал/год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07BD601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н/д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9CDAC5E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н/д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125A8158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2560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520D5BA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860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7B4025B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2410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5FCB4954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2410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14C9076A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2410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F2E368F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712C">
              <w:rPr>
                <w:rFonts w:ascii="Times New Roman" w:hAnsi="Times New Roman"/>
                <w:sz w:val="24"/>
                <w:szCs w:val="24"/>
                <w:lang w:val="ru-RU"/>
              </w:rPr>
              <w:t>2410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2AF00FF9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2410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56A19F65" w14:textId="77777777" w:rsidR="00F7452C" w:rsidRPr="00EA71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2410</w:t>
            </w:r>
          </w:p>
        </w:tc>
        <w:tc>
          <w:tcPr>
            <w:tcW w:w="426" w:type="dxa"/>
            <w:textDirection w:val="btLr"/>
            <w:vAlign w:val="center"/>
          </w:tcPr>
          <w:p w14:paraId="116CBAAA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2410</w:t>
            </w:r>
          </w:p>
        </w:tc>
        <w:tc>
          <w:tcPr>
            <w:tcW w:w="425" w:type="dxa"/>
            <w:textDirection w:val="btLr"/>
            <w:vAlign w:val="center"/>
          </w:tcPr>
          <w:p w14:paraId="1341BE7D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2410</w:t>
            </w:r>
          </w:p>
        </w:tc>
        <w:tc>
          <w:tcPr>
            <w:tcW w:w="425" w:type="dxa"/>
            <w:textDirection w:val="btLr"/>
            <w:vAlign w:val="center"/>
          </w:tcPr>
          <w:p w14:paraId="5C3573C3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2410</w:t>
            </w:r>
          </w:p>
        </w:tc>
        <w:tc>
          <w:tcPr>
            <w:tcW w:w="425" w:type="dxa"/>
            <w:textDirection w:val="btLr"/>
            <w:vAlign w:val="center"/>
          </w:tcPr>
          <w:p w14:paraId="09A6DC15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2410</w:t>
            </w:r>
          </w:p>
        </w:tc>
        <w:tc>
          <w:tcPr>
            <w:tcW w:w="426" w:type="dxa"/>
            <w:textDirection w:val="btLr"/>
            <w:vAlign w:val="center"/>
          </w:tcPr>
          <w:p w14:paraId="6155B5BE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2410</w:t>
            </w:r>
          </w:p>
        </w:tc>
        <w:tc>
          <w:tcPr>
            <w:tcW w:w="425" w:type="dxa"/>
            <w:textDirection w:val="btLr"/>
            <w:vAlign w:val="center"/>
          </w:tcPr>
          <w:p w14:paraId="302A28FE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2410</w:t>
            </w:r>
          </w:p>
        </w:tc>
        <w:tc>
          <w:tcPr>
            <w:tcW w:w="425" w:type="dxa"/>
            <w:textDirection w:val="btLr"/>
            <w:vAlign w:val="center"/>
          </w:tcPr>
          <w:p w14:paraId="5C73727C" w14:textId="77777777" w:rsidR="00F7452C" w:rsidRDefault="00F7452C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2410</w:t>
            </w:r>
          </w:p>
        </w:tc>
      </w:tr>
    </w:tbl>
    <w:p w14:paraId="03BBA01A" w14:textId="77777777" w:rsidR="00F7452C" w:rsidRDefault="00F7452C" w:rsidP="00F7452C">
      <w:pPr>
        <w:pStyle w:val="5"/>
        <w:spacing w:before="0" w:line="240" w:lineRule="auto"/>
        <w:ind w:left="-284" w:firstLine="284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</w:p>
    <w:p w14:paraId="2A4200A9" w14:textId="41202E0F" w:rsidR="00F7452C" w:rsidRPr="00F7452C" w:rsidRDefault="00F7452C" w:rsidP="00F7452C">
      <w:pPr>
        <w:pStyle w:val="5"/>
        <w:spacing w:before="0" w:line="240" w:lineRule="auto"/>
        <w:ind w:left="-284" w:firstLine="284"/>
        <w:jc w:val="center"/>
        <w:rPr>
          <w:rFonts w:ascii="Times New Roman" w:hAnsi="Times New Roman"/>
          <w:b/>
          <w:bCs/>
          <w:color w:val="000000"/>
          <w:spacing w:val="5"/>
          <w:sz w:val="28"/>
          <w:szCs w:val="28"/>
          <w:u w:val="single"/>
          <w:lang w:val="ru-RU"/>
        </w:rPr>
      </w:pPr>
      <w:r w:rsidRPr="00F7452C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РАЗДЕЛ 7. ИНВЕСТИЦИИ В НОВОЕ СТРОИТЕЛЬСТВО, РЕКОНСТРУКЦИЮ И ТЕХНИЧЕСКОЕ ПЕРЕВООРУЖЕНИЕ.</w:t>
      </w:r>
      <w:bookmarkEnd w:id="6"/>
    </w:p>
    <w:p w14:paraId="38C25838" w14:textId="77777777" w:rsidR="00F7452C" w:rsidRPr="00A54EC3" w:rsidRDefault="00F7452C" w:rsidP="00F7452C">
      <w:pPr>
        <w:tabs>
          <w:tab w:val="left" w:pos="1134"/>
        </w:tabs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54EC3">
        <w:rPr>
          <w:rFonts w:ascii="Times New Roman" w:hAnsi="Times New Roman"/>
          <w:sz w:val="28"/>
          <w:szCs w:val="28"/>
          <w:lang w:val="ru-RU"/>
        </w:rPr>
        <w:t xml:space="preserve">Ориентировочная сумма необходимых инвестиций </w:t>
      </w:r>
      <w:r w:rsidRPr="00A54EC3">
        <w:rPr>
          <w:rFonts w:ascii="Times New Roman" w:hAnsi="Times New Roman"/>
          <w:color w:val="000000"/>
          <w:sz w:val="28"/>
          <w:szCs w:val="28"/>
          <w:lang w:val="ru-RU"/>
        </w:rPr>
        <w:t>на модернизацию котель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ной,</w:t>
      </w:r>
      <w:r w:rsidRPr="00A54EC3">
        <w:rPr>
          <w:rFonts w:ascii="Times New Roman" w:hAnsi="Times New Roman"/>
          <w:color w:val="000000"/>
          <w:sz w:val="28"/>
          <w:szCs w:val="28"/>
          <w:lang w:val="ru-RU"/>
        </w:rPr>
        <w:t xml:space="preserve"> реконструкцию старых и строительство новых теплосетей составляет</w:t>
      </w:r>
      <w:r w:rsidRPr="00A54EC3"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  <w:lang w:val="ru-RU"/>
        </w:rPr>
        <w:t>30 000 000</w:t>
      </w:r>
      <w:r w:rsidRPr="00A54EC3">
        <w:rPr>
          <w:rFonts w:ascii="Times New Roman" w:hAnsi="Times New Roman"/>
          <w:color w:val="000000"/>
          <w:sz w:val="28"/>
          <w:szCs w:val="28"/>
          <w:lang w:val="ru-RU"/>
        </w:rPr>
        <w:t xml:space="preserve"> рублей.</w:t>
      </w:r>
    </w:p>
    <w:p w14:paraId="12BF3463" w14:textId="77777777" w:rsidR="00F7452C" w:rsidRPr="00A54EC3" w:rsidRDefault="00F7452C" w:rsidP="00F7452C">
      <w:pPr>
        <w:tabs>
          <w:tab w:val="left" w:pos="1134"/>
        </w:tabs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4C497DD9" w14:textId="24958C96" w:rsidR="00F7452C" w:rsidRPr="00F7452C" w:rsidRDefault="00F7452C" w:rsidP="00F7452C">
      <w:pPr>
        <w:pStyle w:val="5"/>
        <w:spacing w:before="0" w:line="240" w:lineRule="auto"/>
        <w:ind w:left="-284" w:firstLine="284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bookmarkStart w:id="7" w:name="_Toc308711785"/>
      <w:r w:rsidRPr="00F7452C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РАЗДЕЛ 8. РЕШЕНИЯ О ВЫБОРЕ ЕДИНОЙ ТЕПЛОСНАБЖАЮЩЕЙ ОРГАНИЗАЦИИ.</w:t>
      </w:r>
      <w:bookmarkEnd w:id="7"/>
    </w:p>
    <w:p w14:paraId="3A6DDD67" w14:textId="77777777" w:rsidR="00F7452C" w:rsidRPr="00A54EC3" w:rsidRDefault="00F7452C" w:rsidP="00F7452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54EC3">
        <w:rPr>
          <w:rFonts w:ascii="Times New Roman" w:hAnsi="Times New Roman"/>
          <w:color w:val="000000"/>
          <w:sz w:val="28"/>
          <w:szCs w:val="28"/>
          <w:lang w:val="ru-RU"/>
        </w:rPr>
        <w:t xml:space="preserve">Единой теплоснабжающей организацией определено </w:t>
      </w:r>
      <w:r w:rsidRPr="00A54EC3">
        <w:rPr>
          <w:rFonts w:ascii="Times New Roman" w:hAnsi="Times New Roman"/>
          <w:sz w:val="28"/>
          <w:szCs w:val="28"/>
          <w:lang w:val="ru-RU"/>
        </w:rPr>
        <w:t>МУП «</w:t>
      </w:r>
      <w:r>
        <w:rPr>
          <w:rFonts w:ascii="Times New Roman" w:hAnsi="Times New Roman"/>
          <w:sz w:val="28"/>
          <w:szCs w:val="28"/>
          <w:lang w:val="ru-RU"/>
        </w:rPr>
        <w:t>ШЕЛТВ</w:t>
      </w:r>
      <w:r w:rsidRPr="00A54EC3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23D37DA7" w14:textId="77777777" w:rsidR="00F7452C" w:rsidRPr="00A54EC3" w:rsidRDefault="00F7452C" w:rsidP="00F7452C">
      <w:pPr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03884338" w14:textId="2B54CA95" w:rsidR="00F7452C" w:rsidRPr="00F7452C" w:rsidRDefault="00F7452C" w:rsidP="00F7452C">
      <w:pPr>
        <w:pStyle w:val="5"/>
        <w:spacing w:before="0" w:line="240" w:lineRule="auto"/>
        <w:ind w:left="-284" w:firstLine="284"/>
        <w:jc w:val="center"/>
        <w:rPr>
          <w:rFonts w:ascii="Times New Roman" w:hAnsi="Times New Roman"/>
          <w:b/>
          <w:color w:val="auto"/>
          <w:sz w:val="24"/>
          <w:szCs w:val="24"/>
          <w:u w:val="single"/>
          <w:lang w:val="ru-RU"/>
        </w:rPr>
      </w:pPr>
      <w:r w:rsidRPr="00F7452C"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  <w:t>РАЗДЕЛ 9. РЕШЕНИЯ О РАСПРЕДЕЛЕНИИ ТЕПЛОВОЙ НАГРУЗКИ</w:t>
      </w:r>
      <w:r w:rsidRPr="00F7452C"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 xml:space="preserve"> МЕЖДУ ИСТОЧНИКАМИ ТЕПЛОВОЙ ЭНЕРГИИ</w:t>
      </w:r>
      <w:r w:rsidRPr="00F7452C">
        <w:rPr>
          <w:rFonts w:ascii="Times New Roman" w:hAnsi="Times New Roman"/>
          <w:b/>
          <w:color w:val="auto"/>
          <w:sz w:val="24"/>
          <w:szCs w:val="24"/>
          <w:u w:val="single"/>
          <w:lang w:val="ru-RU"/>
        </w:rPr>
        <w:t>.</w:t>
      </w:r>
    </w:p>
    <w:p w14:paraId="1D875CC4" w14:textId="77777777" w:rsidR="00F7452C" w:rsidRPr="00AD7D44" w:rsidRDefault="00F7452C" w:rsidP="00F7452C">
      <w:pPr>
        <w:rPr>
          <w:lang w:val="ru-RU" w:eastAsia="x-none"/>
        </w:rPr>
      </w:pPr>
    </w:p>
    <w:p w14:paraId="6CFE7F20" w14:textId="77777777" w:rsidR="00F7452C" w:rsidRDefault="00F7452C" w:rsidP="00F7452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54EC3">
        <w:rPr>
          <w:rFonts w:ascii="Times New Roman" w:hAnsi="Times New Roman"/>
          <w:sz w:val="28"/>
          <w:szCs w:val="28"/>
          <w:lang w:val="ru-RU"/>
        </w:rPr>
        <w:t>Котельная МУП «</w:t>
      </w:r>
      <w:r>
        <w:rPr>
          <w:rFonts w:ascii="Times New Roman" w:hAnsi="Times New Roman"/>
          <w:sz w:val="28"/>
          <w:szCs w:val="28"/>
          <w:lang w:val="ru-RU"/>
        </w:rPr>
        <w:t>ШЕЛТВ</w:t>
      </w:r>
      <w:r w:rsidRPr="00A54EC3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54EC3">
        <w:rPr>
          <w:rFonts w:ascii="Times New Roman" w:hAnsi="Times New Roman"/>
          <w:sz w:val="28"/>
          <w:szCs w:val="28"/>
          <w:lang w:val="ru-RU"/>
        </w:rPr>
        <w:t>является единой в сети центрального теплоснабжения в с.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54EC3">
        <w:rPr>
          <w:rFonts w:ascii="Times New Roman" w:hAnsi="Times New Roman"/>
          <w:sz w:val="28"/>
          <w:szCs w:val="28"/>
          <w:lang w:val="ru-RU"/>
        </w:rPr>
        <w:t>Киприно.</w:t>
      </w:r>
    </w:p>
    <w:p w14:paraId="4CA4F4D6" w14:textId="77777777" w:rsidR="00F7452C" w:rsidRPr="00A54EC3" w:rsidRDefault="00F7452C" w:rsidP="00F7452C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bookmarkStart w:id="8" w:name="_Toc308711721"/>
      <w:bookmarkStart w:id="9" w:name="_Toc308711786"/>
    </w:p>
    <w:p w14:paraId="6F51864A" w14:textId="2459BE36" w:rsidR="00F7452C" w:rsidRDefault="00F7452C" w:rsidP="00F7452C">
      <w:pPr>
        <w:pStyle w:val="5"/>
        <w:spacing w:before="0" w:line="240" w:lineRule="auto"/>
        <w:ind w:left="-284" w:firstLine="284"/>
        <w:jc w:val="center"/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 xml:space="preserve">РАЗДЕЛ 10. </w:t>
      </w:r>
      <w:r w:rsidRPr="00A54EC3"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>РЕШЕНИЯ ПО БЕСХОЗЯЙНЫМ ТЕПЛОВЫМ СЕ</w:t>
      </w:r>
      <w:r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>ТЯМ</w:t>
      </w:r>
    </w:p>
    <w:p w14:paraId="2599A8D7" w14:textId="77777777" w:rsidR="00F7452C" w:rsidRPr="00AD7D44" w:rsidRDefault="00F7452C" w:rsidP="00F7452C">
      <w:pPr>
        <w:rPr>
          <w:lang w:val="ru-RU" w:eastAsia="x-none"/>
        </w:rPr>
      </w:pPr>
    </w:p>
    <w:p w14:paraId="12EEFF93" w14:textId="77777777" w:rsidR="00F7452C" w:rsidRDefault="00F7452C" w:rsidP="00F7452C">
      <w:pPr>
        <w:spacing w:line="24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A54EC3">
        <w:rPr>
          <w:rFonts w:ascii="Times New Roman" w:hAnsi="Times New Roman"/>
          <w:sz w:val="28"/>
          <w:szCs w:val="28"/>
          <w:lang w:val="ru-RU"/>
        </w:rPr>
        <w:t xml:space="preserve">На территории с. Киприно все тепловые сети </w:t>
      </w:r>
      <w:r>
        <w:rPr>
          <w:rFonts w:ascii="Times New Roman" w:hAnsi="Times New Roman"/>
          <w:sz w:val="28"/>
          <w:szCs w:val="28"/>
          <w:lang w:val="ru-RU"/>
        </w:rPr>
        <w:t>находятся в собственности в Администрации Шелаболихинского района.</w:t>
      </w:r>
    </w:p>
    <w:p w14:paraId="7C61944C" w14:textId="25684E7A" w:rsidR="003D12A4" w:rsidRDefault="003D12A4" w:rsidP="003D12A4">
      <w:pPr>
        <w:spacing w:line="240" w:lineRule="auto"/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t>РАЗДЕЛ 11. СЦЕНАРИИ</w:t>
      </w:r>
      <w:r w:rsidRPr="003D12A4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РАЗВИТИЯ АВАРИЙ В СИСТЕМАХ ТЕПЛОСНАБЖЕНИЯ </w:t>
      </w:r>
    </w:p>
    <w:p w14:paraId="61B0C683" w14:textId="77777777" w:rsidR="003D12A4" w:rsidRPr="003D12A4" w:rsidRDefault="003D12A4" w:rsidP="003D12A4">
      <w:pPr>
        <w:spacing w:after="16" w:line="248" w:lineRule="auto"/>
        <w:ind w:firstLine="63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3D12A4">
        <w:rPr>
          <w:rFonts w:ascii="Times New Roman" w:hAnsi="Times New Roman"/>
          <w:color w:val="000000"/>
          <w:sz w:val="26"/>
          <w:szCs w:val="26"/>
          <w:lang w:val="ru-RU"/>
        </w:rPr>
        <w:t>Наиболее вероятными причинами возникновения аварийных ситуаций в работе системы теплоснабжения Шелаболихинского района могут послужить:</w:t>
      </w:r>
    </w:p>
    <w:p w14:paraId="55BC6F59" w14:textId="77777777" w:rsidR="003D12A4" w:rsidRPr="003D12A4" w:rsidRDefault="003D12A4" w:rsidP="003D12A4">
      <w:pPr>
        <w:spacing w:after="16" w:line="248" w:lineRule="auto"/>
        <w:ind w:firstLine="63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3D12A4">
        <w:rPr>
          <w:rFonts w:ascii="Times New Roman" w:hAnsi="Times New Roman"/>
          <w:color w:val="000000"/>
          <w:sz w:val="26"/>
          <w:szCs w:val="26"/>
          <w:lang w:val="ru-RU"/>
        </w:rPr>
        <w:t>- неблагоприятные погодно-климатические явления (ураганы, смерчи, бури, сильные ветры, сильные морозы, снегопады и метели, обледенение и гололед);</w:t>
      </w:r>
    </w:p>
    <w:p w14:paraId="3908886B" w14:textId="77777777" w:rsidR="003D12A4" w:rsidRPr="003D12A4" w:rsidRDefault="003D12A4" w:rsidP="003D12A4">
      <w:pPr>
        <w:spacing w:after="16" w:line="248" w:lineRule="auto"/>
        <w:ind w:firstLine="63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3D12A4">
        <w:rPr>
          <w:rFonts w:ascii="Times New Roman" w:hAnsi="Times New Roman"/>
          <w:color w:val="000000"/>
          <w:sz w:val="26"/>
          <w:szCs w:val="26"/>
          <w:lang w:val="ru-RU"/>
        </w:rPr>
        <w:t>- человеческий фактор (неправильные действия персонала);</w:t>
      </w:r>
    </w:p>
    <w:p w14:paraId="1766379B" w14:textId="77777777" w:rsidR="003D12A4" w:rsidRPr="003D12A4" w:rsidRDefault="003D12A4" w:rsidP="003D12A4">
      <w:pPr>
        <w:spacing w:after="16" w:line="248" w:lineRule="auto"/>
        <w:ind w:firstLine="63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3D12A4">
        <w:rPr>
          <w:rFonts w:ascii="Times New Roman" w:hAnsi="Times New Roman"/>
          <w:color w:val="000000"/>
          <w:sz w:val="26"/>
          <w:szCs w:val="26"/>
          <w:lang w:val="ru-RU"/>
        </w:rPr>
        <w:t>- прекращение подачи электрической энергии, холодной воды, топлива на источник тепловой энергии, ЦТП, насосную станцию;</w:t>
      </w:r>
    </w:p>
    <w:p w14:paraId="476FFAC4" w14:textId="77777777" w:rsidR="003D12A4" w:rsidRPr="003D12A4" w:rsidRDefault="003D12A4" w:rsidP="003D12A4">
      <w:pPr>
        <w:spacing w:after="16" w:line="248" w:lineRule="auto"/>
        <w:ind w:firstLine="63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3D12A4">
        <w:rPr>
          <w:rFonts w:ascii="Times New Roman" w:hAnsi="Times New Roman"/>
          <w:color w:val="000000"/>
          <w:sz w:val="26"/>
          <w:szCs w:val="26"/>
          <w:lang w:val="ru-RU"/>
        </w:rPr>
        <w:t>- внеплановая остановка (выход из строя) оборудования на объектах системы теплоснабжения.</w:t>
      </w:r>
    </w:p>
    <w:p w14:paraId="2DF419A8" w14:textId="77777777" w:rsidR="003D12A4" w:rsidRPr="003D12A4" w:rsidRDefault="003D12A4" w:rsidP="003D12A4">
      <w:pPr>
        <w:spacing w:after="16" w:line="248" w:lineRule="auto"/>
        <w:ind w:firstLine="63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3D12A4">
        <w:rPr>
          <w:rFonts w:ascii="Times New Roman" w:hAnsi="Times New Roman"/>
          <w:color w:val="000000"/>
          <w:sz w:val="26"/>
          <w:szCs w:val="26"/>
          <w:lang w:val="ru-RU"/>
        </w:rPr>
        <w:t xml:space="preserve">Основные причины возникновения аварии, описания аварийных ситуаций, возможных масштабов аварии и уровней реагирования, </w:t>
      </w:r>
      <w:r w:rsidRPr="003D12A4">
        <w:rPr>
          <w:rFonts w:ascii="Times New Roman" w:hAnsi="Times New Roman"/>
          <w:b/>
          <w:color w:val="000000"/>
          <w:sz w:val="26"/>
          <w:szCs w:val="26"/>
          <w:lang w:val="ru-RU"/>
        </w:rPr>
        <w:t>типовые действия персонала</w:t>
      </w:r>
      <w:r w:rsidRPr="003D12A4">
        <w:rPr>
          <w:rFonts w:ascii="Times New Roman" w:hAnsi="Times New Roman"/>
          <w:color w:val="000000"/>
          <w:sz w:val="26"/>
          <w:szCs w:val="26"/>
          <w:lang w:val="ru-RU"/>
        </w:rPr>
        <w:t xml:space="preserve"> по ликвидации последствий аварийной ситуации приведены в таблице 3.</w:t>
      </w:r>
    </w:p>
    <w:p w14:paraId="0888FD74" w14:textId="77777777" w:rsidR="003D12A4" w:rsidRPr="003D12A4" w:rsidRDefault="003D12A4" w:rsidP="003D12A4">
      <w:pPr>
        <w:tabs>
          <w:tab w:val="left" w:pos="8651"/>
        </w:tabs>
        <w:spacing w:after="16" w:line="248" w:lineRule="auto"/>
        <w:ind w:right="485" w:firstLine="562"/>
        <w:jc w:val="right"/>
        <w:rPr>
          <w:rFonts w:ascii="Times New Roman" w:hAnsi="Times New Roman"/>
          <w:color w:val="000000"/>
          <w:sz w:val="26"/>
          <w:szCs w:val="26"/>
        </w:rPr>
      </w:pPr>
      <w:r w:rsidRPr="003D12A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   </w:t>
      </w:r>
      <w:r w:rsidRPr="003D12A4">
        <w:rPr>
          <w:rFonts w:ascii="Times New Roman" w:hAnsi="Times New Roman"/>
          <w:color w:val="000000"/>
          <w:sz w:val="26"/>
          <w:szCs w:val="26"/>
        </w:rPr>
        <w:t>Таблица 3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2551"/>
        <w:gridCol w:w="1418"/>
        <w:gridCol w:w="3260"/>
      </w:tblGrid>
      <w:tr w:rsidR="00590566" w:rsidRPr="003D12A4" w14:paraId="501E33B9" w14:textId="77777777" w:rsidTr="00590566">
        <w:tc>
          <w:tcPr>
            <w:tcW w:w="1668" w:type="dxa"/>
            <w:shd w:val="clear" w:color="auto" w:fill="auto"/>
            <w:vAlign w:val="bottom"/>
          </w:tcPr>
          <w:p w14:paraId="21A09E8B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12A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Причина возникновения аварии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9EEF5C4" w14:textId="77777777" w:rsidR="003D12A4" w:rsidRPr="003D12A4" w:rsidRDefault="003D12A4" w:rsidP="003D12A4">
            <w:pPr>
              <w:spacing w:after="16" w:line="248" w:lineRule="auto"/>
              <w:ind w:firstLine="4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12A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Описание</w:t>
            </w:r>
          </w:p>
          <w:p w14:paraId="4F572DAE" w14:textId="77777777" w:rsidR="003D12A4" w:rsidRPr="003D12A4" w:rsidRDefault="003D12A4" w:rsidP="003D12A4">
            <w:pPr>
              <w:spacing w:after="16" w:line="248" w:lineRule="auto"/>
              <w:ind w:firstLine="4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12A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аварийной ситуации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E803F01" w14:textId="77777777" w:rsidR="003D12A4" w:rsidRPr="003D12A4" w:rsidRDefault="003D12A4" w:rsidP="003D12A4">
            <w:pPr>
              <w:tabs>
                <w:tab w:val="left" w:pos="2301"/>
              </w:tabs>
              <w:spacing w:after="16" w:line="248" w:lineRule="auto"/>
              <w:ind w:firstLine="4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b/>
                <w:color w:val="000000"/>
                <w:sz w:val="26"/>
                <w:szCs w:val="26"/>
                <w:lang w:val="ru-RU"/>
              </w:rPr>
              <w:t>Возможные масштабы аварии и последствия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8FDFE8C" w14:textId="77777777" w:rsidR="003D12A4" w:rsidRPr="003D12A4" w:rsidRDefault="003D12A4" w:rsidP="003D12A4">
            <w:pPr>
              <w:spacing w:after="16" w:line="248" w:lineRule="auto"/>
              <w:ind w:right="34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12A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Уровень</w:t>
            </w:r>
          </w:p>
          <w:p w14:paraId="431B445C" w14:textId="77777777" w:rsidR="003D12A4" w:rsidRPr="003D12A4" w:rsidRDefault="003D12A4" w:rsidP="003D12A4">
            <w:pPr>
              <w:spacing w:after="16" w:line="248" w:lineRule="auto"/>
              <w:ind w:right="34" w:firstLine="4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12A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реагирования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81A4EDF" w14:textId="77777777" w:rsidR="003D12A4" w:rsidRPr="003D12A4" w:rsidRDefault="003D12A4" w:rsidP="003D12A4">
            <w:pPr>
              <w:spacing w:after="16" w:line="248" w:lineRule="auto"/>
              <w:ind w:firstLine="4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12A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Действия</w:t>
            </w:r>
          </w:p>
          <w:p w14:paraId="7450857E" w14:textId="77777777" w:rsidR="003D12A4" w:rsidRPr="003D12A4" w:rsidRDefault="003D12A4" w:rsidP="003D12A4">
            <w:pPr>
              <w:spacing w:after="16" w:line="248" w:lineRule="auto"/>
              <w:ind w:firstLine="4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12A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персонала</w:t>
            </w:r>
          </w:p>
        </w:tc>
      </w:tr>
      <w:tr w:rsidR="00590566" w:rsidRPr="003D12A4" w14:paraId="50528B4C" w14:textId="77777777" w:rsidTr="00590566">
        <w:tc>
          <w:tcPr>
            <w:tcW w:w="1668" w:type="dxa"/>
            <w:shd w:val="clear" w:color="auto" w:fill="auto"/>
          </w:tcPr>
          <w:p w14:paraId="31B33146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Прекращение подачи электроэнергии на источник тепловой энергии (котельную)</w:t>
            </w:r>
          </w:p>
        </w:tc>
        <w:tc>
          <w:tcPr>
            <w:tcW w:w="1701" w:type="dxa"/>
            <w:shd w:val="clear" w:color="auto" w:fill="auto"/>
          </w:tcPr>
          <w:p w14:paraId="427627F1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Остановка работы источника тепловой энергии (котельной)</w:t>
            </w:r>
          </w:p>
        </w:tc>
        <w:tc>
          <w:tcPr>
            <w:tcW w:w="2551" w:type="dxa"/>
            <w:shd w:val="clear" w:color="auto" w:fill="auto"/>
          </w:tcPr>
          <w:p w14:paraId="49E71667" w14:textId="77777777" w:rsidR="003D12A4" w:rsidRPr="003D12A4" w:rsidRDefault="003D12A4" w:rsidP="003D12A4">
            <w:pPr>
              <w:tabs>
                <w:tab w:val="left" w:pos="2301"/>
              </w:tabs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Прекращение циркуляции 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418" w:type="dxa"/>
            <w:shd w:val="clear" w:color="auto" w:fill="auto"/>
          </w:tcPr>
          <w:p w14:paraId="41533CB1" w14:textId="77777777" w:rsidR="003D12A4" w:rsidRPr="003D12A4" w:rsidRDefault="003D12A4" w:rsidP="003D12A4">
            <w:pPr>
              <w:spacing w:after="16" w:line="248" w:lineRule="auto"/>
              <w:ind w:right="34"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</w:rPr>
              <w:t>Местный</w:t>
            </w:r>
          </w:p>
        </w:tc>
        <w:tc>
          <w:tcPr>
            <w:tcW w:w="3260" w:type="dxa"/>
            <w:shd w:val="clear" w:color="auto" w:fill="auto"/>
          </w:tcPr>
          <w:p w14:paraId="314C32E2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Доведение информации до дежурного ЕДДС Шелаболихинского района по телефону (385-58) 22-7-67;</w:t>
            </w:r>
          </w:p>
          <w:p w14:paraId="5348E71C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Перейти на аварийный источник электроснабжения (дизель-генератор).</w:t>
            </w:r>
          </w:p>
          <w:p w14:paraId="2ED7034D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</w:rPr>
              <w:t>Время устранения – не более 1 часа</w:t>
            </w:r>
          </w:p>
          <w:p w14:paraId="09A66A8E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90566" w:rsidRPr="00D83BB5" w14:paraId="0AF37914" w14:textId="77777777" w:rsidTr="00590566">
        <w:tc>
          <w:tcPr>
            <w:tcW w:w="1668" w:type="dxa"/>
            <w:shd w:val="clear" w:color="auto" w:fill="auto"/>
          </w:tcPr>
          <w:p w14:paraId="09B6C7EB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Прекращение подачи холодной воды на источник тепловой энергии (котельную)</w:t>
            </w:r>
          </w:p>
        </w:tc>
        <w:tc>
          <w:tcPr>
            <w:tcW w:w="1701" w:type="dxa"/>
            <w:shd w:val="clear" w:color="auto" w:fill="auto"/>
          </w:tcPr>
          <w:p w14:paraId="442025AA" w14:textId="77777777" w:rsidR="003D12A4" w:rsidRPr="003D12A4" w:rsidRDefault="003D12A4" w:rsidP="003D12A4">
            <w:pPr>
              <w:spacing w:after="16" w:line="248" w:lineRule="auto"/>
              <w:ind w:firstLine="4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Ограничение работы источника тепловой энергии (котельной)</w:t>
            </w:r>
          </w:p>
        </w:tc>
        <w:tc>
          <w:tcPr>
            <w:tcW w:w="2551" w:type="dxa"/>
            <w:shd w:val="clear" w:color="auto" w:fill="auto"/>
          </w:tcPr>
          <w:p w14:paraId="2051B371" w14:textId="77777777" w:rsidR="003D12A4" w:rsidRPr="003D12A4" w:rsidRDefault="003D12A4" w:rsidP="003D12A4">
            <w:pPr>
              <w:tabs>
                <w:tab w:val="left" w:pos="2301"/>
              </w:tabs>
              <w:spacing w:after="16" w:line="248" w:lineRule="auto"/>
              <w:ind w:firstLine="4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Ограничение циркуляции теплоносителя в системе теплоснабжения всех потребителей населенного пункта, понижение температуры воздуха в зданиях</w:t>
            </w:r>
          </w:p>
        </w:tc>
        <w:tc>
          <w:tcPr>
            <w:tcW w:w="1418" w:type="dxa"/>
            <w:shd w:val="clear" w:color="auto" w:fill="auto"/>
          </w:tcPr>
          <w:p w14:paraId="795DB0DE" w14:textId="77777777" w:rsidR="003D12A4" w:rsidRPr="003D12A4" w:rsidRDefault="003D12A4" w:rsidP="003D12A4">
            <w:pPr>
              <w:spacing w:after="16" w:line="248" w:lineRule="auto"/>
              <w:ind w:right="34" w:firstLine="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</w:rPr>
              <w:t>Местный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A57250B" w14:textId="77777777" w:rsidR="003D12A4" w:rsidRPr="003D12A4" w:rsidRDefault="003D12A4" w:rsidP="003D12A4">
            <w:pPr>
              <w:spacing w:after="16" w:line="248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Доведение информации до дежурного ЕДДС Шелаболихинского района по телефону (385-58) 22-7-67;</w:t>
            </w:r>
          </w:p>
          <w:p w14:paraId="1C34DC28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При длительном отсутствии подачи воды, отключить подачу ГВС, перейти на подпитку от ГВС.</w:t>
            </w:r>
          </w:p>
          <w:p w14:paraId="32EEB71C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Время устранения аварии – не более 4 часов</w:t>
            </w:r>
          </w:p>
        </w:tc>
      </w:tr>
      <w:tr w:rsidR="00590566" w:rsidRPr="00D83BB5" w14:paraId="4BDF78B7" w14:textId="77777777" w:rsidTr="00590566">
        <w:tc>
          <w:tcPr>
            <w:tcW w:w="1668" w:type="dxa"/>
            <w:shd w:val="clear" w:color="auto" w:fill="auto"/>
          </w:tcPr>
          <w:p w14:paraId="3978A7D1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Выход из строя сетевого (сетевых) насоса</w:t>
            </w:r>
          </w:p>
        </w:tc>
        <w:tc>
          <w:tcPr>
            <w:tcW w:w="1701" w:type="dxa"/>
            <w:shd w:val="clear" w:color="auto" w:fill="auto"/>
          </w:tcPr>
          <w:p w14:paraId="64CAD590" w14:textId="77777777" w:rsidR="003D12A4" w:rsidRPr="003D12A4" w:rsidRDefault="003D12A4" w:rsidP="003D12A4">
            <w:pPr>
              <w:spacing w:after="16" w:line="248" w:lineRule="auto"/>
              <w:ind w:firstLine="4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Ограничение (остановка) работы источника тепловой энергии (котельной)</w:t>
            </w:r>
          </w:p>
        </w:tc>
        <w:tc>
          <w:tcPr>
            <w:tcW w:w="2551" w:type="dxa"/>
            <w:shd w:val="clear" w:color="auto" w:fill="auto"/>
          </w:tcPr>
          <w:p w14:paraId="546FF0F1" w14:textId="77777777" w:rsidR="003D12A4" w:rsidRPr="003D12A4" w:rsidRDefault="003D12A4" w:rsidP="003D12A4">
            <w:pPr>
              <w:tabs>
                <w:tab w:val="left" w:pos="2301"/>
              </w:tabs>
              <w:spacing w:after="16" w:line="248" w:lineRule="auto"/>
              <w:ind w:firstLine="4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Прекращение циркуляции в системе теплоснабжения всех потребителей населенного пункта,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418" w:type="dxa"/>
            <w:shd w:val="clear" w:color="auto" w:fill="auto"/>
          </w:tcPr>
          <w:p w14:paraId="657B4283" w14:textId="77777777" w:rsidR="003D12A4" w:rsidRPr="003D12A4" w:rsidRDefault="003D12A4" w:rsidP="003D12A4">
            <w:pPr>
              <w:spacing w:after="16" w:line="248" w:lineRule="auto"/>
              <w:ind w:right="34" w:firstLine="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</w:rPr>
              <w:t>Местный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4B38A2F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Доведение информации до дежурного ЕДДС Шелаболихинского района по телефону (385-58) 22-7-67;</w:t>
            </w:r>
          </w:p>
          <w:p w14:paraId="36C90ACF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Выполнить переключение на резервный насос. При невозможности переключения организовать работы по ремонту силами персонала организации.</w:t>
            </w:r>
          </w:p>
          <w:p w14:paraId="59B089F4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При длительном отсутствии работы насоса организовать ремонтные работы по предотвращению размораживания силами персонала организации и </w:t>
            </w: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lastRenderedPageBreak/>
              <w:t>управляющих компаний.</w:t>
            </w:r>
          </w:p>
          <w:p w14:paraId="64A93EEA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Время устранения аварии – не более 24 часов.</w:t>
            </w:r>
          </w:p>
        </w:tc>
      </w:tr>
      <w:tr w:rsidR="00590566" w:rsidRPr="00D83BB5" w14:paraId="6773248D" w14:textId="77777777" w:rsidTr="00590566">
        <w:tc>
          <w:tcPr>
            <w:tcW w:w="1668" w:type="dxa"/>
            <w:shd w:val="clear" w:color="auto" w:fill="auto"/>
          </w:tcPr>
          <w:p w14:paraId="5726D8EC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lastRenderedPageBreak/>
              <w:t>Выход из строя котла (котлов)</w:t>
            </w:r>
          </w:p>
        </w:tc>
        <w:tc>
          <w:tcPr>
            <w:tcW w:w="1701" w:type="dxa"/>
            <w:shd w:val="clear" w:color="auto" w:fill="auto"/>
          </w:tcPr>
          <w:p w14:paraId="085CCAC7" w14:textId="77777777" w:rsidR="003D12A4" w:rsidRPr="003D12A4" w:rsidRDefault="003D12A4" w:rsidP="003D12A4">
            <w:pPr>
              <w:tabs>
                <w:tab w:val="left" w:pos="1115"/>
              </w:tabs>
              <w:spacing w:after="16" w:line="248" w:lineRule="auto"/>
              <w:ind w:firstLine="4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Ограничение (остановка) работы источника тепловой энергии (котельной)</w:t>
            </w:r>
          </w:p>
        </w:tc>
        <w:tc>
          <w:tcPr>
            <w:tcW w:w="2551" w:type="dxa"/>
            <w:shd w:val="clear" w:color="auto" w:fill="auto"/>
          </w:tcPr>
          <w:p w14:paraId="6ADBDD20" w14:textId="77777777" w:rsidR="003D12A4" w:rsidRPr="003D12A4" w:rsidRDefault="003D12A4" w:rsidP="003D12A4">
            <w:pPr>
              <w:tabs>
                <w:tab w:val="left" w:pos="2301"/>
              </w:tabs>
              <w:spacing w:after="16" w:line="248" w:lineRule="auto"/>
              <w:ind w:firstLine="4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Ограничение (прекращение) подачи теплоносителя в систему отопления всех потребителей населенного пункта, понижение температуры воздуха в зданиях</w:t>
            </w:r>
          </w:p>
        </w:tc>
        <w:tc>
          <w:tcPr>
            <w:tcW w:w="1418" w:type="dxa"/>
            <w:shd w:val="clear" w:color="auto" w:fill="auto"/>
          </w:tcPr>
          <w:p w14:paraId="0FBF149B" w14:textId="77777777" w:rsidR="003D12A4" w:rsidRPr="003D12A4" w:rsidRDefault="003D12A4" w:rsidP="003D12A4">
            <w:pPr>
              <w:spacing w:after="16" w:line="248" w:lineRule="auto"/>
              <w:ind w:right="34" w:firstLine="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</w:rPr>
              <w:t>Объектовый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0863B14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Доведение информации до дежурного ЕДДС Шелаболихинского района по телефону (385-58) 22-7-67;</w:t>
            </w:r>
          </w:p>
          <w:p w14:paraId="28952DA8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Выполнить переключение на резервный котел. При невозможности переключения и снижении отпуска тепловой энергии организовать работы по ремонту силами персонала организации.</w:t>
            </w:r>
          </w:p>
          <w:p w14:paraId="7E055321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При длительном отсутствии работы котла организовать ремонтные работы по предотвращению размораживания силами персонала организации и управляющих компаний.</w:t>
            </w:r>
          </w:p>
          <w:p w14:paraId="2D5315AC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Время устранения аварии – не более 24 часов.</w:t>
            </w:r>
          </w:p>
        </w:tc>
      </w:tr>
      <w:tr w:rsidR="00590566" w:rsidRPr="00D83BB5" w14:paraId="1E4CCBA6" w14:textId="77777777" w:rsidTr="00590566">
        <w:tc>
          <w:tcPr>
            <w:tcW w:w="1668" w:type="dxa"/>
            <w:shd w:val="clear" w:color="auto" w:fill="auto"/>
          </w:tcPr>
          <w:p w14:paraId="474E107C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Предельный износ сетей, гидродинамические удары</w:t>
            </w:r>
          </w:p>
        </w:tc>
        <w:tc>
          <w:tcPr>
            <w:tcW w:w="1701" w:type="dxa"/>
            <w:shd w:val="clear" w:color="auto" w:fill="auto"/>
          </w:tcPr>
          <w:p w14:paraId="18DB4808" w14:textId="77777777" w:rsidR="003D12A4" w:rsidRPr="003D12A4" w:rsidRDefault="003D12A4" w:rsidP="003D12A4">
            <w:pPr>
              <w:spacing w:after="16" w:line="248" w:lineRule="auto"/>
              <w:ind w:firstLine="4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Порыв на магистральной тепловой сети</w:t>
            </w:r>
          </w:p>
        </w:tc>
        <w:tc>
          <w:tcPr>
            <w:tcW w:w="2551" w:type="dxa"/>
            <w:shd w:val="clear" w:color="auto" w:fill="auto"/>
          </w:tcPr>
          <w:p w14:paraId="2F670C5C" w14:textId="77777777" w:rsidR="003D12A4" w:rsidRPr="003D12A4" w:rsidRDefault="003D12A4" w:rsidP="003D12A4">
            <w:pPr>
              <w:tabs>
                <w:tab w:val="left" w:pos="2301"/>
              </w:tabs>
              <w:spacing w:after="16" w:line="248" w:lineRule="auto"/>
              <w:ind w:firstLine="4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Прекращение циркуляции в части системы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418" w:type="dxa"/>
            <w:shd w:val="clear" w:color="auto" w:fill="auto"/>
          </w:tcPr>
          <w:p w14:paraId="1F51FAC4" w14:textId="77777777" w:rsidR="003D12A4" w:rsidRPr="003D12A4" w:rsidRDefault="003D12A4" w:rsidP="003D12A4">
            <w:pPr>
              <w:spacing w:after="16" w:line="248" w:lineRule="auto"/>
              <w:ind w:right="34" w:firstLine="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</w:rPr>
              <w:t>Объектовый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70E06C6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Доведение информации до дежурного ЕДДС Шелаболихинского района по телефону (385-58) 22-7-67;</w:t>
            </w:r>
          </w:p>
          <w:p w14:paraId="60269E0A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Организовать работу по обнаружению поврежденного участка тепловых сетей.</w:t>
            </w:r>
          </w:p>
          <w:p w14:paraId="4489C3BE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При необходимости организовать устранение аварии силами ремонтного персонала своей организации.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компаний.</w:t>
            </w:r>
          </w:p>
          <w:p w14:paraId="74272F41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Время устранения аварии </w:t>
            </w: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lastRenderedPageBreak/>
              <w:t>– не более 24 часов</w:t>
            </w:r>
          </w:p>
        </w:tc>
      </w:tr>
      <w:tr w:rsidR="00590566" w:rsidRPr="00D83BB5" w14:paraId="635C5991" w14:textId="77777777" w:rsidTr="00590566">
        <w:tc>
          <w:tcPr>
            <w:tcW w:w="1668" w:type="dxa"/>
            <w:shd w:val="clear" w:color="auto" w:fill="auto"/>
          </w:tcPr>
          <w:p w14:paraId="032D5C86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7E434383" w14:textId="77777777" w:rsidR="003D12A4" w:rsidRPr="003D12A4" w:rsidRDefault="003D12A4" w:rsidP="003D12A4">
            <w:pPr>
              <w:spacing w:after="16" w:line="248" w:lineRule="auto"/>
              <w:ind w:firstLine="4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Порыв на абонентской тепловой сети</w:t>
            </w:r>
          </w:p>
        </w:tc>
        <w:tc>
          <w:tcPr>
            <w:tcW w:w="2551" w:type="dxa"/>
            <w:shd w:val="clear" w:color="auto" w:fill="auto"/>
          </w:tcPr>
          <w:p w14:paraId="7581F9B1" w14:textId="77777777" w:rsidR="003D12A4" w:rsidRPr="003D12A4" w:rsidRDefault="003D12A4" w:rsidP="003D12A4">
            <w:pPr>
              <w:tabs>
                <w:tab w:val="left" w:pos="2301"/>
              </w:tabs>
              <w:spacing w:after="16" w:line="248" w:lineRule="auto"/>
              <w:ind w:firstLine="4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Прекращение циркуляции в системе теплоснабжения абонента, понижение температуры в здании, возможное размораживание наружных тепловых сетей и внутренних отопительных систем</w:t>
            </w:r>
          </w:p>
        </w:tc>
        <w:tc>
          <w:tcPr>
            <w:tcW w:w="1418" w:type="dxa"/>
            <w:shd w:val="clear" w:color="auto" w:fill="auto"/>
          </w:tcPr>
          <w:p w14:paraId="1654EADF" w14:textId="77777777" w:rsidR="003D12A4" w:rsidRPr="003D12A4" w:rsidRDefault="003D12A4" w:rsidP="003D12A4">
            <w:pPr>
              <w:spacing w:after="16" w:line="248" w:lineRule="auto"/>
              <w:ind w:right="34" w:firstLine="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</w:rPr>
              <w:t>Местный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2C33252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Доведение информации до дежурного ЕДДС Шелаболихинского района по телефону (385-58) 22-7-67;</w:t>
            </w:r>
          </w:p>
          <w:p w14:paraId="256E4E4E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Организовать устранение аварии силами ремонтного персонала своей организации.</w:t>
            </w:r>
          </w:p>
          <w:p w14:paraId="13BECA00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компаний.</w:t>
            </w:r>
          </w:p>
          <w:p w14:paraId="1958164D" w14:textId="77777777" w:rsidR="003D12A4" w:rsidRPr="003D12A4" w:rsidRDefault="003D12A4" w:rsidP="003D12A4">
            <w:pPr>
              <w:spacing w:after="16" w:line="248" w:lineRule="auto"/>
              <w:ind w:firstLine="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D12A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Время устранения аварии – не более 24 часов.</w:t>
            </w:r>
          </w:p>
        </w:tc>
      </w:tr>
    </w:tbl>
    <w:p w14:paraId="2D975372" w14:textId="77777777" w:rsidR="003D12A4" w:rsidRDefault="003D12A4" w:rsidP="003D12A4">
      <w:pPr>
        <w:spacing w:line="240" w:lineRule="auto"/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14:paraId="628F40A9" w14:textId="77777777" w:rsidR="00E23ADF" w:rsidRPr="00E23ADF" w:rsidRDefault="00E23ADF" w:rsidP="00E23ADF">
      <w:pPr>
        <w:spacing w:after="16" w:line="248" w:lineRule="auto"/>
        <w:ind w:right="485" w:firstLine="4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</w:pPr>
      <w:r w:rsidRPr="00E23ADF"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  <w:t>Организация работ</w:t>
      </w:r>
    </w:p>
    <w:p w14:paraId="2CB08DAE" w14:textId="759E06D2" w:rsidR="00E23ADF" w:rsidRPr="00E23ADF" w:rsidRDefault="00E23ADF" w:rsidP="00E23ADF">
      <w:pPr>
        <w:tabs>
          <w:tab w:val="left" w:pos="10065"/>
        </w:tabs>
        <w:spacing w:after="16" w:line="248" w:lineRule="auto"/>
        <w:ind w:firstLine="567"/>
        <w:jc w:val="both"/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  <w:t>11.</w:t>
      </w:r>
      <w:r w:rsidRPr="00E23ADF"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  <w:t>2. Организация управления ликвидацией аварий на тепло-производящих объектах и тепловых сетях</w:t>
      </w:r>
    </w:p>
    <w:p w14:paraId="0C381079" w14:textId="77777777" w:rsidR="00E23ADF" w:rsidRPr="00E23ADF" w:rsidRDefault="00E23ADF" w:rsidP="00E23ADF">
      <w:pPr>
        <w:tabs>
          <w:tab w:val="left" w:pos="10065"/>
        </w:tabs>
        <w:spacing w:after="16" w:line="248" w:lineRule="auto"/>
        <w:ind w:firstLine="562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E23ADF">
        <w:rPr>
          <w:rFonts w:ascii="Times New Roman" w:hAnsi="Times New Roman"/>
          <w:b/>
          <w:bCs/>
          <w:i/>
          <w:iCs/>
          <w:color w:val="000000"/>
          <w:sz w:val="26"/>
          <w:szCs w:val="26"/>
          <w:lang w:val="ru-RU"/>
        </w:rPr>
        <w:t>Координацию работ</w:t>
      </w:r>
      <w:r w:rsidRPr="00E23ADF">
        <w:rPr>
          <w:rFonts w:ascii="Times New Roman" w:hAnsi="Times New Roman"/>
          <w:color w:val="000000"/>
          <w:sz w:val="26"/>
          <w:szCs w:val="26"/>
          <w:lang w:val="ru-RU"/>
        </w:rPr>
        <w:t xml:space="preserve">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поселения, на локальном уровне – руководитель организации, осуществляющей эксплуатацию объекта.</w:t>
      </w:r>
    </w:p>
    <w:p w14:paraId="5DDCB7A4" w14:textId="77777777" w:rsidR="00E23ADF" w:rsidRPr="00E23ADF" w:rsidRDefault="00E23ADF" w:rsidP="00E23ADF">
      <w:pPr>
        <w:tabs>
          <w:tab w:val="left" w:pos="10065"/>
        </w:tabs>
        <w:spacing w:after="16" w:line="248" w:lineRule="auto"/>
        <w:ind w:firstLine="562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E23ADF">
        <w:rPr>
          <w:rFonts w:ascii="Times New Roman" w:hAnsi="Times New Roman"/>
          <w:b/>
          <w:bCs/>
          <w:i/>
          <w:iCs/>
          <w:color w:val="000000"/>
          <w:sz w:val="26"/>
          <w:szCs w:val="26"/>
          <w:lang w:val="ru-RU"/>
        </w:rPr>
        <w:t>Органами повседневного управления территориальной подсистемы являются:</w:t>
      </w:r>
    </w:p>
    <w:p w14:paraId="777DE591" w14:textId="77777777" w:rsidR="00E23ADF" w:rsidRPr="00E23ADF" w:rsidRDefault="00E23ADF" w:rsidP="00E23ADF">
      <w:pPr>
        <w:tabs>
          <w:tab w:val="left" w:pos="10065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E23ADF">
        <w:rPr>
          <w:rFonts w:ascii="Times New Roman" w:hAnsi="Times New Roman"/>
          <w:color w:val="000000"/>
          <w:sz w:val="26"/>
          <w:szCs w:val="26"/>
          <w:lang w:val="ru-RU"/>
        </w:rPr>
        <w:t xml:space="preserve">на межмуниципальном уровне - единая дежурно-диспетчерская служба (далее - ЕДДС) Шелаболихинского района по вопросам сбора, обработки и обмена информации, оперативного реагирования и координации совместных действий дежурно-диспетчерских и аварийно-диспетчерских служб организаций, расположенных на территории муниципального района, оперативного управления силами и средствами аварийно-спасательных и других сил постоянной готовности в условиях чрезвычайной ситуации (далее-ЧС). </w:t>
      </w:r>
    </w:p>
    <w:p w14:paraId="33DCE775" w14:textId="77777777" w:rsidR="00E23ADF" w:rsidRPr="00E23ADF" w:rsidRDefault="00E23ADF" w:rsidP="00E23ADF">
      <w:pPr>
        <w:tabs>
          <w:tab w:val="left" w:pos="10065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E23ADF">
        <w:rPr>
          <w:rFonts w:ascii="Times New Roman" w:hAnsi="Times New Roman"/>
          <w:color w:val="000000"/>
          <w:sz w:val="26"/>
          <w:szCs w:val="26"/>
          <w:lang w:val="ru-RU"/>
        </w:rPr>
        <w:t>на муниципальном уровне – ответственный специалист Администрации района;</w:t>
      </w:r>
    </w:p>
    <w:p w14:paraId="3CA8500A" w14:textId="77777777" w:rsidR="00E23ADF" w:rsidRPr="00E23ADF" w:rsidRDefault="00E23ADF" w:rsidP="00E23ADF">
      <w:pPr>
        <w:tabs>
          <w:tab w:val="left" w:pos="10065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E23ADF">
        <w:rPr>
          <w:rFonts w:ascii="Times New Roman" w:hAnsi="Times New Roman"/>
          <w:color w:val="000000"/>
          <w:sz w:val="26"/>
          <w:szCs w:val="26"/>
          <w:lang w:val="ru-RU"/>
        </w:rPr>
        <w:t>на локальном уровне – дежурно-диспетчерские службы организаций (объектов).</w:t>
      </w:r>
    </w:p>
    <w:p w14:paraId="201375FD" w14:textId="4A78AC56" w:rsidR="00E23ADF" w:rsidRPr="00E23ADF" w:rsidRDefault="00E23ADF" w:rsidP="00E23ADF">
      <w:pPr>
        <w:tabs>
          <w:tab w:val="left" w:pos="10065"/>
        </w:tabs>
        <w:spacing w:after="16" w:line="248" w:lineRule="auto"/>
        <w:ind w:firstLine="4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E23ADF">
        <w:rPr>
          <w:rFonts w:ascii="Times New Roman" w:hAnsi="Times New Roman"/>
          <w:color w:val="000000"/>
          <w:sz w:val="26"/>
          <w:szCs w:val="26"/>
          <w:lang w:val="ru-RU"/>
        </w:rPr>
        <w:t xml:space="preserve"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 </w:t>
      </w:r>
    </w:p>
    <w:p w14:paraId="25A22309" w14:textId="26BFD9BA" w:rsidR="00E23ADF" w:rsidRPr="00E23ADF" w:rsidRDefault="00E23ADF" w:rsidP="00E23ADF">
      <w:pPr>
        <w:tabs>
          <w:tab w:val="left" w:pos="10065"/>
        </w:tabs>
        <w:spacing w:after="16" w:line="248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b/>
          <w:color w:val="000000"/>
          <w:sz w:val="26"/>
          <w:szCs w:val="26"/>
          <w:lang w:val="ru-RU"/>
        </w:rPr>
        <w:t>11</w:t>
      </w:r>
      <w:r w:rsidRPr="00E23ADF">
        <w:rPr>
          <w:rFonts w:ascii="Times New Roman" w:hAnsi="Times New Roman"/>
          <w:b/>
          <w:color w:val="000000"/>
          <w:sz w:val="26"/>
          <w:szCs w:val="26"/>
          <w:lang w:val="ru-RU"/>
        </w:rPr>
        <w:t>.</w:t>
      </w:r>
      <w:r>
        <w:rPr>
          <w:rFonts w:ascii="Times New Roman" w:hAnsi="Times New Roman"/>
          <w:b/>
          <w:color w:val="000000"/>
          <w:sz w:val="26"/>
          <w:szCs w:val="26"/>
          <w:lang w:val="ru-RU"/>
        </w:rPr>
        <w:t>3</w:t>
      </w:r>
      <w:r w:rsidRPr="00E23ADF">
        <w:rPr>
          <w:rFonts w:ascii="Times New Roman" w:hAnsi="Times New Roman"/>
          <w:b/>
          <w:color w:val="000000"/>
          <w:sz w:val="26"/>
          <w:szCs w:val="26"/>
          <w:lang w:val="ru-RU"/>
        </w:rPr>
        <w:t>. Организация работ по локализации и ликвидации последствий аварийных ситуаций на объектах теплоснабжения</w:t>
      </w:r>
    </w:p>
    <w:p w14:paraId="5826C59E" w14:textId="35C5E813" w:rsidR="00E23ADF" w:rsidRPr="00E23ADF" w:rsidRDefault="00DF044B" w:rsidP="00E23ADF">
      <w:pPr>
        <w:tabs>
          <w:tab w:val="left" w:pos="10065"/>
        </w:tabs>
        <w:spacing w:after="16" w:line="248" w:lineRule="auto"/>
        <w:ind w:firstLine="562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>11</w:t>
      </w:r>
      <w:r w:rsidR="00E23ADF" w:rsidRPr="00E23ADF">
        <w:rPr>
          <w:rFonts w:ascii="Times New Roman" w:hAnsi="Times New Roman"/>
          <w:color w:val="000000"/>
          <w:sz w:val="26"/>
          <w:szCs w:val="26"/>
          <w:lang w:val="ru-RU"/>
        </w:rPr>
        <w:t>.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3</w:t>
      </w:r>
      <w:r w:rsidR="00E23ADF" w:rsidRPr="00E23ADF">
        <w:rPr>
          <w:rFonts w:ascii="Times New Roman" w:hAnsi="Times New Roman"/>
          <w:color w:val="000000"/>
          <w:sz w:val="26"/>
          <w:szCs w:val="26"/>
          <w:lang w:val="ru-RU"/>
        </w:rPr>
        <w:t xml:space="preserve">.1 Принятие мер по локализации и ликвидации последствий аварийной ситуации дежурным персоналом теплоснабжающей организации, оповещение дежурного диспетчера ЕДДС, оповещение диспетчером ЕДДС взаимодействующих структур и </w:t>
      </w:r>
      <w:r w:rsidR="00E23ADF" w:rsidRPr="00E23ADF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органов управления сил и средств, привлекаемых к работам по ликвидации последствий аварий. </w:t>
      </w:r>
    </w:p>
    <w:p w14:paraId="627824D3" w14:textId="11AB032A" w:rsidR="00E23ADF" w:rsidRPr="00E23ADF" w:rsidRDefault="00DF044B" w:rsidP="00E23ADF">
      <w:pPr>
        <w:tabs>
          <w:tab w:val="left" w:pos="10065"/>
        </w:tabs>
        <w:spacing w:after="16" w:line="248" w:lineRule="auto"/>
        <w:ind w:firstLine="562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>11</w:t>
      </w:r>
      <w:r w:rsidR="00E23ADF" w:rsidRPr="00E23ADF">
        <w:rPr>
          <w:rFonts w:ascii="Times New Roman" w:hAnsi="Times New Roman"/>
          <w:color w:val="000000"/>
          <w:sz w:val="26"/>
          <w:szCs w:val="26"/>
          <w:lang w:val="ru-RU"/>
        </w:rPr>
        <w:t>.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3</w:t>
      </w:r>
      <w:r w:rsidR="00E23ADF" w:rsidRPr="00E23ADF">
        <w:rPr>
          <w:rFonts w:ascii="Times New Roman" w:hAnsi="Times New Roman"/>
          <w:color w:val="000000"/>
          <w:sz w:val="26"/>
          <w:szCs w:val="26"/>
          <w:lang w:val="ru-RU"/>
        </w:rPr>
        <w:t xml:space="preserve">.2 Принятие решения о вводе режима аварийной ситуации и оперативное планирование действий. </w:t>
      </w:r>
    </w:p>
    <w:p w14:paraId="3629981B" w14:textId="6D287C1B" w:rsidR="00E23ADF" w:rsidRPr="00E23ADF" w:rsidRDefault="00DF044B" w:rsidP="00E23ADF">
      <w:pPr>
        <w:tabs>
          <w:tab w:val="left" w:pos="10065"/>
        </w:tabs>
        <w:spacing w:after="16" w:line="248" w:lineRule="auto"/>
        <w:ind w:firstLine="562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>11</w:t>
      </w:r>
      <w:r w:rsidRPr="00E23ADF">
        <w:rPr>
          <w:rFonts w:ascii="Times New Roman" w:hAnsi="Times New Roman"/>
          <w:color w:val="000000"/>
          <w:sz w:val="26"/>
          <w:szCs w:val="26"/>
          <w:lang w:val="ru-RU"/>
        </w:rPr>
        <w:t>.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3</w:t>
      </w:r>
      <w:r w:rsidRPr="00E23ADF">
        <w:rPr>
          <w:rFonts w:ascii="Times New Roman" w:hAnsi="Times New Roman"/>
          <w:color w:val="000000"/>
          <w:sz w:val="26"/>
          <w:szCs w:val="26"/>
          <w:lang w:val="ru-RU"/>
        </w:rPr>
        <w:t>.</w:t>
      </w:r>
      <w:r w:rsidR="00E23ADF" w:rsidRPr="00E23ADF">
        <w:rPr>
          <w:rFonts w:ascii="Times New Roman" w:hAnsi="Times New Roman"/>
          <w:color w:val="000000"/>
          <w:sz w:val="26"/>
          <w:szCs w:val="26"/>
          <w:lang w:val="ru-RU"/>
        </w:rPr>
        <w:t xml:space="preserve">3 Организация мероприятий по ликвидации аварии и первоочередного жизнеобеспечения населения, попавшего в зону аварии. </w:t>
      </w:r>
    </w:p>
    <w:p w14:paraId="74BD1B66" w14:textId="1654E3E7" w:rsidR="00E23ADF" w:rsidRPr="00E23ADF" w:rsidRDefault="00DF044B" w:rsidP="00E23ADF">
      <w:pPr>
        <w:tabs>
          <w:tab w:val="left" w:pos="10065"/>
        </w:tabs>
        <w:spacing w:after="16" w:line="248" w:lineRule="auto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b/>
          <w:color w:val="000000"/>
          <w:sz w:val="26"/>
          <w:szCs w:val="26"/>
          <w:lang w:val="ru-RU"/>
        </w:rPr>
        <w:t>11</w:t>
      </w:r>
      <w:r w:rsidR="00E23ADF">
        <w:rPr>
          <w:rFonts w:ascii="Times New Roman" w:hAnsi="Times New Roman"/>
          <w:b/>
          <w:color w:val="000000"/>
          <w:sz w:val="26"/>
          <w:szCs w:val="26"/>
          <w:lang w:val="ru-RU"/>
        </w:rPr>
        <w:t>.</w:t>
      </w:r>
      <w:r>
        <w:rPr>
          <w:rFonts w:ascii="Times New Roman" w:hAnsi="Times New Roman"/>
          <w:b/>
          <w:color w:val="000000"/>
          <w:sz w:val="26"/>
          <w:szCs w:val="26"/>
          <w:lang w:val="ru-RU"/>
        </w:rPr>
        <w:t>4</w:t>
      </w:r>
      <w:r w:rsidR="00E23ADF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. </w:t>
      </w:r>
      <w:r w:rsidR="00E23ADF" w:rsidRPr="00E23ADF">
        <w:rPr>
          <w:rFonts w:ascii="Times New Roman" w:hAnsi="Times New Roman"/>
          <w:b/>
          <w:color w:val="000000"/>
          <w:sz w:val="26"/>
          <w:szCs w:val="26"/>
          <w:lang w:val="ru-RU"/>
        </w:rPr>
        <w:t>Силы и средства для ликвидации аварий на котельных и тепловых сетях</w:t>
      </w:r>
    </w:p>
    <w:p w14:paraId="0DCDF97E" w14:textId="0B588360" w:rsidR="00E23ADF" w:rsidRPr="00E23ADF" w:rsidRDefault="00E23ADF" w:rsidP="00E23ADF">
      <w:pPr>
        <w:tabs>
          <w:tab w:val="left" w:pos="10065"/>
        </w:tabs>
        <w:spacing w:after="16" w:line="248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E23ADF">
        <w:rPr>
          <w:rFonts w:ascii="Times New Roman" w:hAnsi="Times New Roman"/>
          <w:color w:val="000000"/>
          <w:sz w:val="26"/>
          <w:szCs w:val="26"/>
          <w:lang w:val="ru-RU"/>
        </w:rPr>
        <w:t>В котельн</w:t>
      </w:r>
      <w:r w:rsidR="00DF044B">
        <w:rPr>
          <w:rFonts w:ascii="Times New Roman" w:hAnsi="Times New Roman"/>
          <w:color w:val="000000"/>
          <w:sz w:val="26"/>
          <w:szCs w:val="26"/>
          <w:lang w:val="ru-RU"/>
        </w:rPr>
        <w:t>ой, обслуживающей</w:t>
      </w:r>
      <w:r w:rsidRPr="00E23ADF">
        <w:rPr>
          <w:rFonts w:ascii="Times New Roman" w:hAnsi="Times New Roman"/>
          <w:color w:val="000000"/>
          <w:sz w:val="26"/>
          <w:szCs w:val="26"/>
          <w:lang w:val="ru-RU"/>
        </w:rPr>
        <w:t xml:space="preserve"> жилой фо</w:t>
      </w:r>
      <w:r w:rsidR="00DF044B">
        <w:rPr>
          <w:rFonts w:ascii="Times New Roman" w:hAnsi="Times New Roman"/>
          <w:color w:val="000000"/>
          <w:sz w:val="26"/>
          <w:szCs w:val="26"/>
          <w:lang w:val="ru-RU"/>
        </w:rPr>
        <w:t>нд и объекты социальной сферы в</w:t>
      </w:r>
      <w:r w:rsidRPr="00E23ADF">
        <w:rPr>
          <w:rFonts w:ascii="Times New Roman" w:hAnsi="Times New Roman"/>
          <w:color w:val="000000"/>
          <w:sz w:val="26"/>
          <w:szCs w:val="26"/>
          <w:lang w:val="ru-RU"/>
        </w:rPr>
        <w:t xml:space="preserve"> с. Киприно, ответственность за организацию устранения аварийных ситуаци</w:t>
      </w:r>
      <w:r w:rsidR="00DF044B">
        <w:rPr>
          <w:rFonts w:ascii="Times New Roman" w:hAnsi="Times New Roman"/>
          <w:color w:val="000000"/>
          <w:sz w:val="26"/>
          <w:szCs w:val="26"/>
          <w:lang w:val="ru-RU"/>
        </w:rPr>
        <w:t>й возложена на мастеров котельной</w:t>
      </w:r>
      <w:r w:rsidRPr="00E23ADF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31E919C3" w14:textId="02925872" w:rsidR="00E23ADF" w:rsidRPr="00E23ADF" w:rsidRDefault="00E23ADF" w:rsidP="00E23ADF">
      <w:pPr>
        <w:tabs>
          <w:tab w:val="left" w:pos="10065"/>
        </w:tabs>
        <w:spacing w:after="16" w:line="248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E23ADF">
        <w:rPr>
          <w:rFonts w:ascii="Times New Roman" w:hAnsi="Times New Roman"/>
          <w:color w:val="000000"/>
          <w:sz w:val="26"/>
          <w:szCs w:val="26"/>
          <w:lang w:val="ru-RU"/>
        </w:rPr>
        <w:t>Руководство дежурным и оперативно</w:t>
      </w:r>
      <w:r w:rsidR="00DF044B">
        <w:rPr>
          <w:rFonts w:ascii="Times New Roman" w:hAnsi="Times New Roman"/>
          <w:color w:val="000000"/>
          <w:sz w:val="26"/>
          <w:szCs w:val="26"/>
          <w:lang w:val="ru-RU"/>
        </w:rPr>
        <w:t>-техническим персоналом котельной</w:t>
      </w:r>
      <w:r w:rsidRPr="00E23ADF">
        <w:rPr>
          <w:rFonts w:ascii="Times New Roman" w:hAnsi="Times New Roman"/>
          <w:color w:val="000000"/>
          <w:sz w:val="26"/>
          <w:szCs w:val="26"/>
          <w:lang w:val="ru-RU"/>
        </w:rPr>
        <w:t>, обслуживающих жилой фонд Шелаболихинского района, возложено на главного инженера МУП «ШЕЛТВ».</w:t>
      </w:r>
    </w:p>
    <w:p w14:paraId="568E1026" w14:textId="77777777" w:rsidR="00E23ADF" w:rsidRDefault="00E23ADF" w:rsidP="00E23ADF">
      <w:pPr>
        <w:tabs>
          <w:tab w:val="left" w:pos="10065"/>
        </w:tabs>
        <w:spacing w:after="16" w:line="24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23ADF">
        <w:rPr>
          <w:rFonts w:ascii="Times New Roman" w:hAnsi="Times New Roman"/>
          <w:color w:val="000000"/>
          <w:sz w:val="28"/>
          <w:szCs w:val="28"/>
          <w:lang w:val="ru-RU"/>
        </w:rPr>
        <w:t>Руководство дежурным персоналом ведомственных котельных возложена на руководителей организаций - владельцев котельных.</w:t>
      </w:r>
    </w:p>
    <w:p w14:paraId="7E8F0E50" w14:textId="77777777" w:rsidR="00355741" w:rsidRDefault="00355741" w:rsidP="00E23ADF">
      <w:pPr>
        <w:tabs>
          <w:tab w:val="left" w:pos="10065"/>
        </w:tabs>
        <w:spacing w:after="16" w:line="24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12800E7" w14:textId="7B86D465" w:rsidR="00355741" w:rsidRPr="00355741" w:rsidRDefault="00355741" w:rsidP="00355741">
      <w:pPr>
        <w:spacing w:after="0" w:line="240" w:lineRule="auto"/>
        <w:ind w:firstLine="562"/>
        <w:jc w:val="both"/>
        <w:rPr>
          <w:rFonts w:ascii="Times New Roman" w:hAnsi="Times New Roman"/>
          <w:b/>
          <w:bCs/>
          <w:sz w:val="26"/>
          <w:szCs w:val="26"/>
          <w:lang w:val="ru-RU" w:eastAsia="ru-RU"/>
        </w:rPr>
      </w:pPr>
      <w:r>
        <w:rPr>
          <w:rFonts w:ascii="Times New Roman" w:hAnsi="Times New Roman"/>
          <w:b/>
          <w:bCs/>
          <w:sz w:val="26"/>
          <w:szCs w:val="26"/>
          <w:lang w:val="ru-RU" w:eastAsia="ru-RU"/>
        </w:rPr>
        <w:t xml:space="preserve">11.5. </w:t>
      </w:r>
      <w:r w:rsidRPr="00355741">
        <w:rPr>
          <w:rFonts w:ascii="Times New Roman" w:hAnsi="Times New Roman"/>
          <w:b/>
          <w:bCs/>
          <w:sz w:val="26"/>
          <w:szCs w:val="26"/>
          <w:lang w:val="ru-RU" w:eastAsia="ru-RU"/>
        </w:rPr>
        <w:t>Порядок действий при ликвидации аварийных ситуаций в системах теплоснабжения с учетом взаимодействия тепло-, электро-, топливо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 Шелаболихинского района</w:t>
      </w:r>
    </w:p>
    <w:p w14:paraId="46B74867" w14:textId="77777777" w:rsidR="00355741" w:rsidRPr="00355741" w:rsidRDefault="00355741" w:rsidP="00355741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14:paraId="006170E3" w14:textId="77777777" w:rsidR="00355741" w:rsidRPr="00355741" w:rsidRDefault="00355741" w:rsidP="00355741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355741">
        <w:rPr>
          <w:rFonts w:ascii="Times New Roman" w:hAnsi="Times New Roman"/>
          <w:sz w:val="26"/>
          <w:szCs w:val="26"/>
          <w:lang w:val="ru-RU" w:eastAsia="ru-RU"/>
        </w:rPr>
        <w:tab/>
        <w:t>В зависимости от вида и масштаба аварии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объекты.</w:t>
      </w:r>
    </w:p>
    <w:p w14:paraId="3534634C" w14:textId="77777777" w:rsidR="00355741" w:rsidRPr="00355741" w:rsidRDefault="00355741" w:rsidP="00355741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355741">
        <w:rPr>
          <w:rFonts w:ascii="Times New Roman" w:hAnsi="Times New Roman"/>
          <w:sz w:val="26"/>
          <w:szCs w:val="26"/>
          <w:lang w:val="ru-RU" w:eastAsia="ru-RU"/>
        </w:rPr>
        <w:tab/>
        <w:t>Ликвидация аварий и инцидентов на локальном уровне осуществляется дежурным и оперативно-техническим персоналом котельных под руководством лиц, ответственных за безопасную эксплуатацию котлов организаций-владельцев котельных и руководителей этих организаций.</w:t>
      </w:r>
    </w:p>
    <w:p w14:paraId="35D2223E" w14:textId="77777777" w:rsidR="00355741" w:rsidRPr="00355741" w:rsidRDefault="00355741" w:rsidP="00355741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355741">
        <w:rPr>
          <w:rFonts w:ascii="Times New Roman" w:hAnsi="Times New Roman"/>
          <w:sz w:val="26"/>
          <w:szCs w:val="26"/>
          <w:lang w:val="ru-RU" w:eastAsia="ru-RU"/>
        </w:rPr>
        <w:tab/>
        <w:t xml:space="preserve">Ликвидация аварий и инцидентов на муниципальном уровне осуществляется силами дежурно-диспетчерских и аварийно-диспетчерских служб организаций, эксплуатирующих аварийный объект с привлечением дежурных специалистов МУП «ШЕЛТВ» и других сил постоянной готовности в условиях чрезвычайной ситуации под руководством ответственного специалиста Администрации района. </w:t>
      </w:r>
    </w:p>
    <w:p w14:paraId="59787F43" w14:textId="77777777" w:rsidR="00355741" w:rsidRPr="00355741" w:rsidRDefault="00355741" w:rsidP="00355741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355741">
        <w:rPr>
          <w:rFonts w:ascii="Times New Roman" w:hAnsi="Times New Roman"/>
          <w:sz w:val="26"/>
          <w:szCs w:val="26"/>
          <w:lang w:val="ru-RU" w:eastAsia="ru-RU"/>
        </w:rPr>
        <w:tab/>
        <w:t>Время готовности к работам по ликвидации аварии- 45 мин.</w:t>
      </w:r>
    </w:p>
    <w:p w14:paraId="7EB705E7" w14:textId="77777777" w:rsidR="00355741" w:rsidRPr="00355741" w:rsidRDefault="00355741" w:rsidP="00355741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355741">
        <w:rPr>
          <w:rFonts w:ascii="Times New Roman" w:hAnsi="Times New Roman"/>
          <w:sz w:val="26"/>
          <w:szCs w:val="26"/>
          <w:lang w:val="ru-RU" w:eastAsia="ru-RU"/>
        </w:rPr>
        <w:tab/>
        <w:t xml:space="preserve">Планирование и организация ремонтно-восстановительных работ на котельных и тепловых сетях осуществляется руководством организации, эксплуатирующей данные объекты. </w:t>
      </w:r>
    </w:p>
    <w:p w14:paraId="4E6A6395" w14:textId="77777777" w:rsidR="00355741" w:rsidRPr="00355741" w:rsidRDefault="00355741" w:rsidP="00355741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355741">
        <w:rPr>
          <w:rFonts w:ascii="Times New Roman" w:hAnsi="Times New Roman"/>
          <w:sz w:val="26"/>
          <w:szCs w:val="26"/>
          <w:lang w:val="ru-RU" w:eastAsia="ru-RU"/>
        </w:rPr>
        <w:tab/>
        <w:t>Принятию решения на ликвидацию аварии предшествует оценка сложившейся обстановки, масштаба аварии и возможных последствий. Работы проводятся на основании нормативных и распорядительных документов, оформляемых организатором работ.</w:t>
      </w:r>
    </w:p>
    <w:p w14:paraId="627B1DEC" w14:textId="77777777" w:rsidR="00355741" w:rsidRPr="00355741" w:rsidRDefault="00355741" w:rsidP="00355741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355741">
        <w:rPr>
          <w:rFonts w:ascii="Times New Roman" w:hAnsi="Times New Roman"/>
          <w:sz w:val="26"/>
          <w:szCs w:val="26"/>
          <w:lang w:val="ru-RU" w:eastAsia="ru-RU"/>
        </w:rPr>
        <w:tab/>
        <w:t xml:space="preserve">К работам привлекаются аварийно – ремонтные бригады, специальная техника и оборудование организаций, в ведении которых находятся котельные и тепловые сети в круглосуточном режиме, посменно. </w:t>
      </w:r>
    </w:p>
    <w:p w14:paraId="2837DBED" w14:textId="77777777" w:rsidR="00355741" w:rsidRPr="00355741" w:rsidRDefault="00355741" w:rsidP="00355741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355741">
        <w:rPr>
          <w:rFonts w:ascii="Times New Roman" w:hAnsi="Times New Roman"/>
          <w:sz w:val="26"/>
          <w:szCs w:val="26"/>
          <w:lang w:val="ru-RU" w:eastAsia="ru-RU"/>
        </w:rPr>
        <w:tab/>
        <w:t xml:space="preserve"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ЕДДС Шелаболихинского района не позднее 20 мин. С момента происшествия. </w:t>
      </w:r>
    </w:p>
    <w:p w14:paraId="01FCC9E0" w14:textId="77777777" w:rsidR="00355741" w:rsidRPr="00355741" w:rsidRDefault="00355741" w:rsidP="00355741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355741">
        <w:rPr>
          <w:rFonts w:ascii="Times New Roman" w:hAnsi="Times New Roman"/>
          <w:sz w:val="26"/>
          <w:szCs w:val="26"/>
          <w:lang w:val="ru-RU" w:eastAsia="ru-RU"/>
        </w:rPr>
        <w:lastRenderedPageBreak/>
        <w:tab/>
        <w:t>Население информируется Администрацией соответствующего сельского поселения через местную систему оповещения и информирования, а также посредством размещения информации на официальном сайте Администрации района поселения (при наличии такового), Доске размещения информации Администрации сельсовета.</w:t>
      </w:r>
    </w:p>
    <w:p w14:paraId="59D94162" w14:textId="77777777" w:rsidR="00355741" w:rsidRPr="00355741" w:rsidRDefault="00355741" w:rsidP="00355741">
      <w:pPr>
        <w:spacing w:after="0" w:line="240" w:lineRule="auto"/>
        <w:ind w:firstLine="562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355741">
        <w:rPr>
          <w:rFonts w:ascii="Times New Roman" w:hAnsi="Times New Roman"/>
          <w:sz w:val="26"/>
          <w:szCs w:val="26"/>
          <w:lang w:val="ru-RU" w:eastAsia="ru-RU"/>
        </w:rPr>
        <w:tab/>
        <w:t>В случае необходимости привлечения дополнительных сил и средств к работам, руководитель работ докладывает главе Администрации района, председателю комиссии по предупреждению и ликвидации чрезвычайных ситуаций, и обеспечению пожарной безопасности района.</w:t>
      </w:r>
    </w:p>
    <w:p w14:paraId="1A5BBE09" w14:textId="17975B7C" w:rsidR="00355741" w:rsidRPr="00E23ADF" w:rsidRDefault="00355741" w:rsidP="00355741">
      <w:pPr>
        <w:tabs>
          <w:tab w:val="left" w:pos="10065"/>
        </w:tabs>
        <w:spacing w:after="16" w:line="24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55741">
        <w:rPr>
          <w:rFonts w:ascii="Times New Roman" w:hAnsi="Times New Roman"/>
          <w:b/>
          <w:sz w:val="26"/>
          <w:szCs w:val="26"/>
          <w:lang w:val="ru-RU" w:eastAsia="ru-RU"/>
        </w:rPr>
        <w:t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кварталах на сутки и более, а также в условиях критически низких температур окружающего воздуха)</w:t>
      </w:r>
      <w:r w:rsidRPr="00355741">
        <w:rPr>
          <w:rFonts w:ascii="Times New Roman" w:hAnsi="Times New Roman"/>
          <w:sz w:val="26"/>
          <w:szCs w:val="26"/>
          <w:lang w:val="ru-RU" w:eastAsia="ru-RU"/>
        </w:rPr>
        <w:t xml:space="preserve"> работы координирует комиссия по предупреждению и ликвидации чрезвычайных ситуаций и обеспечению пожарной безопасности района</w:t>
      </w:r>
      <w:r>
        <w:rPr>
          <w:rFonts w:ascii="Times New Roman" w:hAnsi="Times New Roman"/>
          <w:sz w:val="26"/>
          <w:szCs w:val="26"/>
          <w:lang w:val="ru-RU" w:eastAsia="ru-RU"/>
        </w:rPr>
        <w:t>.</w:t>
      </w:r>
    </w:p>
    <w:p w14:paraId="69EDCAF0" w14:textId="77777777" w:rsidR="00E23ADF" w:rsidRDefault="00E23ADF" w:rsidP="00E23ADF">
      <w:pPr>
        <w:tabs>
          <w:tab w:val="left" w:pos="10065"/>
        </w:tabs>
        <w:spacing w:line="240" w:lineRule="auto"/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14:paraId="75CF581B" w14:textId="153C315D" w:rsidR="00F7452C" w:rsidRPr="003D12A4" w:rsidRDefault="0097614F" w:rsidP="0097614F">
      <w:pPr>
        <w:pStyle w:val="5"/>
        <w:spacing w:before="0" w:line="240" w:lineRule="auto"/>
        <w:ind w:left="-284" w:firstLine="284"/>
        <w:jc w:val="center"/>
        <w:rPr>
          <w:i/>
          <w:color w:val="943634"/>
          <w:sz w:val="28"/>
          <w:szCs w:val="28"/>
          <w:lang w:val="ru-RU"/>
        </w:rPr>
      </w:pPr>
      <w:r w:rsidRPr="003D12A4">
        <w:rPr>
          <w:rStyle w:val="a6"/>
          <w:rFonts w:ascii="Times New Roman" w:hAnsi="Times New Roman"/>
          <w:i/>
          <w:color w:val="000000"/>
          <w:spacing w:val="20"/>
          <w:sz w:val="28"/>
          <w:szCs w:val="28"/>
          <w:lang w:val="ru-RU"/>
        </w:rPr>
        <w:t xml:space="preserve">ОБОСНОВЫВАЮЩИЕ МАТЕРИАЛЫ К СХЕМЕ ТЕПЛОСНАБЖЕНИЯ СЕЛА </w:t>
      </w:r>
      <w:bookmarkEnd w:id="8"/>
      <w:bookmarkEnd w:id="9"/>
      <w:r w:rsidRPr="003D12A4">
        <w:rPr>
          <w:rStyle w:val="a6"/>
          <w:rFonts w:ascii="Times New Roman" w:hAnsi="Times New Roman"/>
          <w:i/>
          <w:color w:val="000000"/>
          <w:spacing w:val="20"/>
          <w:sz w:val="28"/>
          <w:szCs w:val="28"/>
          <w:lang w:val="ru-RU"/>
        </w:rPr>
        <w:t>КИПРИНО</w:t>
      </w:r>
    </w:p>
    <w:p w14:paraId="2E73FC5F" w14:textId="77777777" w:rsidR="00F7452C" w:rsidRPr="009C53EF" w:rsidRDefault="00F7452C" w:rsidP="00F7452C">
      <w:pPr>
        <w:spacing w:after="0" w:line="240" w:lineRule="auto"/>
        <w:ind w:left="-284" w:firstLine="284"/>
        <w:jc w:val="both"/>
        <w:rPr>
          <w:color w:val="943634"/>
          <w:sz w:val="28"/>
          <w:szCs w:val="28"/>
          <w:lang w:val="ru-RU"/>
        </w:rPr>
      </w:pPr>
    </w:p>
    <w:p w14:paraId="32A58607" w14:textId="1A8E93A3" w:rsidR="00F7452C" w:rsidRPr="009C53EF" w:rsidRDefault="00F7452C" w:rsidP="00F7452C">
      <w:pPr>
        <w:pStyle w:val="5"/>
        <w:spacing w:before="0" w:line="240" w:lineRule="auto"/>
        <w:ind w:left="-284" w:firstLine="284"/>
        <w:jc w:val="center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  <w:bookmarkStart w:id="10" w:name="_Toc308711787"/>
      <w:r w:rsidRPr="009C53EF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РАЗДЕЛ 1. СУЩЕСТВУЮЩЕЕ ПОЛОЖЕНИЕ В СФЕРЕ ПРОИЗВОДСТВА, ПЕРЕДАЧИ И ПОТРЕБЛЕНИЯ ТЕПЛОВОЙ ЭНЕРГИИ ДЛЯ ЦЕЛЕЙ ТЕПЛОСНАБЖЕНИЯ</w:t>
      </w:r>
      <w:bookmarkEnd w:id="10"/>
    </w:p>
    <w:p w14:paraId="13139941" w14:textId="77777777" w:rsidR="00F7452C" w:rsidRDefault="00F7452C" w:rsidP="00F7452C">
      <w:pPr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71EB1CDD" w14:textId="77777777" w:rsidR="00F7452C" w:rsidRPr="009C53EF" w:rsidRDefault="00F7452C" w:rsidP="00F7452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53EF">
        <w:rPr>
          <w:rFonts w:ascii="Times New Roman" w:hAnsi="Times New Roman"/>
          <w:b/>
          <w:sz w:val="28"/>
          <w:szCs w:val="28"/>
          <w:lang w:val="ru-RU"/>
        </w:rPr>
        <w:t>1. Функциональная структура теплоснабжения.</w:t>
      </w:r>
    </w:p>
    <w:p w14:paraId="63BF4AB6" w14:textId="77777777" w:rsidR="00F7452C" w:rsidRPr="009C53EF" w:rsidRDefault="00F7452C" w:rsidP="00F7452C">
      <w:pPr>
        <w:spacing w:after="0" w:line="240" w:lineRule="auto"/>
        <w:ind w:left="-284" w:right="-5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53EF">
        <w:rPr>
          <w:rFonts w:ascii="Times New Roman" w:hAnsi="Times New Roman"/>
          <w:sz w:val="28"/>
          <w:szCs w:val="28"/>
          <w:lang w:val="ru-RU"/>
        </w:rPr>
        <w:t>Теплоснабжающей организацией на территории с. Киприно является МУП «</w:t>
      </w:r>
      <w:r>
        <w:rPr>
          <w:rFonts w:ascii="Times New Roman" w:hAnsi="Times New Roman"/>
          <w:sz w:val="28"/>
          <w:szCs w:val="28"/>
          <w:lang w:val="ru-RU"/>
        </w:rPr>
        <w:t>ШЕЛТВ</w:t>
      </w:r>
      <w:r w:rsidRPr="009C53EF">
        <w:rPr>
          <w:rFonts w:ascii="Times New Roman" w:hAnsi="Times New Roman"/>
          <w:sz w:val="28"/>
          <w:szCs w:val="28"/>
          <w:lang w:val="ru-RU"/>
        </w:rPr>
        <w:t>».  Зона ответственности МУП «</w:t>
      </w:r>
      <w:r>
        <w:rPr>
          <w:rFonts w:ascii="Times New Roman" w:hAnsi="Times New Roman"/>
          <w:sz w:val="28"/>
          <w:szCs w:val="28"/>
          <w:lang w:val="ru-RU"/>
        </w:rPr>
        <w:t>ШЕЛТВ</w:t>
      </w:r>
      <w:r w:rsidRPr="009C53EF">
        <w:rPr>
          <w:rFonts w:ascii="Times New Roman" w:hAnsi="Times New Roman"/>
          <w:sz w:val="28"/>
          <w:szCs w:val="28"/>
          <w:lang w:val="ru-RU"/>
        </w:rPr>
        <w:t xml:space="preserve">» распространяется на весь коммунальный комплекс. </w:t>
      </w:r>
    </w:p>
    <w:p w14:paraId="3CA20ED8" w14:textId="77777777" w:rsidR="00F7452C" w:rsidRPr="009C53EF" w:rsidRDefault="00F7452C" w:rsidP="00F7452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53EF">
        <w:rPr>
          <w:rFonts w:ascii="Times New Roman" w:hAnsi="Times New Roman"/>
          <w:sz w:val="28"/>
          <w:szCs w:val="28"/>
          <w:lang w:val="ru-RU"/>
        </w:rPr>
        <w:t xml:space="preserve">Зоны действия теплоснабжающей организации представлены в Таблице 3. </w:t>
      </w:r>
    </w:p>
    <w:p w14:paraId="30204F6F" w14:textId="77777777" w:rsidR="00F7452C" w:rsidRDefault="00F7452C" w:rsidP="00F7452C">
      <w:pPr>
        <w:spacing w:after="0" w:line="240" w:lineRule="auto"/>
        <w:ind w:left="-284" w:firstLine="284"/>
        <w:jc w:val="right"/>
        <w:rPr>
          <w:rFonts w:ascii="Times New Roman" w:hAnsi="Times New Roman"/>
          <w:i/>
          <w:sz w:val="24"/>
          <w:szCs w:val="24"/>
          <w:lang w:val="ru-RU"/>
        </w:rPr>
      </w:pPr>
    </w:p>
    <w:p w14:paraId="62941C6E" w14:textId="77777777" w:rsidR="00F7452C" w:rsidRDefault="00F7452C" w:rsidP="00F7452C">
      <w:pPr>
        <w:spacing w:after="0" w:line="240" w:lineRule="auto"/>
        <w:ind w:left="-284" w:firstLine="284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9C53EF">
        <w:rPr>
          <w:rFonts w:ascii="Times New Roman" w:hAnsi="Times New Roman"/>
          <w:i/>
          <w:sz w:val="24"/>
          <w:szCs w:val="24"/>
          <w:lang w:val="ru-RU"/>
        </w:rPr>
        <w:t>Таблица 3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142"/>
        <w:gridCol w:w="4678"/>
        <w:gridCol w:w="2551"/>
      </w:tblGrid>
      <w:tr w:rsidR="00F7452C" w:rsidRPr="009C53EF" w14:paraId="77E2E004" w14:textId="77777777" w:rsidTr="0097614F">
        <w:tc>
          <w:tcPr>
            <w:tcW w:w="1418" w:type="dxa"/>
            <w:vAlign w:val="center"/>
          </w:tcPr>
          <w:p w14:paraId="67139042" w14:textId="77777777" w:rsidR="00F7452C" w:rsidRPr="009C53EF" w:rsidRDefault="00F7452C" w:rsidP="0097614F">
            <w:pPr>
              <w:spacing w:after="0"/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  <w:t xml:space="preserve"> </w:t>
            </w:r>
            <w:r w:rsidRPr="009C53EF">
              <w:rPr>
                <w:rFonts w:ascii="Times New Roman" w:hAnsi="Times New Roman"/>
                <w:sz w:val="24"/>
                <w:szCs w:val="24"/>
              </w:rPr>
              <w:t>№</w:t>
            </w: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п.п.</w:t>
            </w:r>
          </w:p>
        </w:tc>
        <w:tc>
          <w:tcPr>
            <w:tcW w:w="1559" w:type="dxa"/>
            <w:vAlign w:val="center"/>
          </w:tcPr>
          <w:p w14:paraId="74922E2F" w14:textId="77777777" w:rsidR="00F7452C" w:rsidRPr="009C53EF" w:rsidRDefault="00F7452C" w:rsidP="0097614F">
            <w:pPr>
              <w:spacing w:after="0"/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Установленные приборы учета</w:t>
            </w:r>
          </w:p>
        </w:tc>
        <w:tc>
          <w:tcPr>
            <w:tcW w:w="4820" w:type="dxa"/>
            <w:gridSpan w:val="2"/>
            <w:vAlign w:val="center"/>
          </w:tcPr>
          <w:p w14:paraId="2702A4BB" w14:textId="77777777" w:rsidR="00F7452C" w:rsidRPr="009C53EF" w:rsidRDefault="00F7452C" w:rsidP="0097614F">
            <w:pPr>
              <w:spacing w:after="0"/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2551" w:type="dxa"/>
            <w:vAlign w:val="center"/>
          </w:tcPr>
          <w:p w14:paraId="2B7663E4" w14:textId="77777777" w:rsidR="00F7452C" w:rsidRPr="009C53EF" w:rsidRDefault="00F7452C" w:rsidP="0097614F">
            <w:pPr>
              <w:spacing w:after="0"/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</w:rPr>
              <w:t>Число квартир</w:t>
            </w:r>
          </w:p>
        </w:tc>
      </w:tr>
      <w:tr w:rsidR="00F7452C" w:rsidRPr="009C53EF" w14:paraId="32EFC38F" w14:textId="77777777" w:rsidTr="0097614F">
        <w:tc>
          <w:tcPr>
            <w:tcW w:w="10348" w:type="dxa"/>
            <w:gridSpan w:val="5"/>
            <w:vAlign w:val="center"/>
          </w:tcPr>
          <w:p w14:paraId="55B8F083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Жилой сектор</w:t>
            </w:r>
          </w:p>
        </w:tc>
      </w:tr>
      <w:tr w:rsidR="00F7452C" w:rsidRPr="009C53EF" w14:paraId="0A8699B8" w14:textId="77777777" w:rsidTr="0097614F">
        <w:tc>
          <w:tcPr>
            <w:tcW w:w="1418" w:type="dxa"/>
            <w:vAlign w:val="center"/>
          </w:tcPr>
          <w:p w14:paraId="332E02FE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14:paraId="07358D0A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C70660A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Ленина </w:t>
            </w: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51" w:type="dxa"/>
            <w:vAlign w:val="center"/>
          </w:tcPr>
          <w:p w14:paraId="6F076A51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7452C" w:rsidRPr="009C53EF" w14:paraId="7A8FF8EE" w14:textId="77777777" w:rsidTr="0097614F">
        <w:tc>
          <w:tcPr>
            <w:tcW w:w="1418" w:type="dxa"/>
            <w:vAlign w:val="center"/>
          </w:tcPr>
          <w:p w14:paraId="68C3D7B9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14:paraId="3C37B0AB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F816F81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Ленина</w:t>
            </w:r>
            <w:r w:rsidRPr="009C5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9C53EF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551" w:type="dxa"/>
            <w:vAlign w:val="center"/>
          </w:tcPr>
          <w:p w14:paraId="639F8A78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F7452C" w:rsidRPr="009C53EF" w14:paraId="1B894C79" w14:textId="77777777" w:rsidTr="0097614F">
        <w:tc>
          <w:tcPr>
            <w:tcW w:w="1418" w:type="dxa"/>
            <w:vAlign w:val="center"/>
          </w:tcPr>
          <w:p w14:paraId="004DAC6A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14:paraId="3EDC0BFD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1AC4CC92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Ленина</w:t>
            </w:r>
            <w:r w:rsidRPr="009C53EF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9C53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14:paraId="0AE8AEDF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F7452C" w:rsidRPr="009C53EF" w14:paraId="794FD584" w14:textId="77777777" w:rsidTr="0097614F">
        <w:tc>
          <w:tcPr>
            <w:tcW w:w="1418" w:type="dxa"/>
            <w:vAlign w:val="center"/>
          </w:tcPr>
          <w:p w14:paraId="7D477EEB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vAlign w:val="center"/>
          </w:tcPr>
          <w:p w14:paraId="3ADCE9B8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7FF047F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Ленина </w:t>
            </w:r>
            <w:r w:rsidRPr="009C53EF">
              <w:rPr>
                <w:rFonts w:ascii="Times New Roman" w:hAnsi="Times New Roman"/>
                <w:sz w:val="24"/>
                <w:szCs w:val="24"/>
              </w:rPr>
              <w:t>1</w:t>
            </w: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551" w:type="dxa"/>
            <w:vAlign w:val="center"/>
          </w:tcPr>
          <w:p w14:paraId="1D5C4F03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F7452C" w:rsidRPr="009C53EF" w14:paraId="3C107F0A" w14:textId="77777777" w:rsidTr="0097614F">
        <w:tc>
          <w:tcPr>
            <w:tcW w:w="1418" w:type="dxa"/>
            <w:vAlign w:val="center"/>
          </w:tcPr>
          <w:p w14:paraId="06BF2856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14:paraId="6E7B16A0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031FD87D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Ленина 21</w:t>
            </w:r>
          </w:p>
        </w:tc>
        <w:tc>
          <w:tcPr>
            <w:tcW w:w="2551" w:type="dxa"/>
            <w:vAlign w:val="center"/>
          </w:tcPr>
          <w:p w14:paraId="77C0D74C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7452C" w:rsidRPr="009C53EF" w14:paraId="69D801EF" w14:textId="77777777" w:rsidTr="0097614F">
        <w:tc>
          <w:tcPr>
            <w:tcW w:w="1418" w:type="dxa"/>
            <w:vAlign w:val="center"/>
          </w:tcPr>
          <w:p w14:paraId="5FE679EC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14:paraId="27E04407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19E8C98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Ленина</w:t>
            </w:r>
            <w:r w:rsidRPr="009C53EF">
              <w:rPr>
                <w:rFonts w:ascii="Times New Roman" w:hAnsi="Times New Roman"/>
                <w:sz w:val="24"/>
                <w:szCs w:val="24"/>
              </w:rPr>
              <w:t xml:space="preserve"> 23</w:t>
            </w:r>
          </w:p>
        </w:tc>
        <w:tc>
          <w:tcPr>
            <w:tcW w:w="2551" w:type="dxa"/>
            <w:vAlign w:val="center"/>
          </w:tcPr>
          <w:p w14:paraId="1A848B12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7452C" w:rsidRPr="009C53EF" w14:paraId="3D52CBAB" w14:textId="77777777" w:rsidTr="0097614F">
        <w:tc>
          <w:tcPr>
            <w:tcW w:w="1418" w:type="dxa"/>
            <w:vAlign w:val="center"/>
          </w:tcPr>
          <w:p w14:paraId="1ECF2A35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14:paraId="0C92FAD0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DACC2F1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Ленина</w:t>
            </w: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25</w:t>
            </w:r>
            <w:r w:rsidRPr="009C53EF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551" w:type="dxa"/>
            <w:vAlign w:val="center"/>
          </w:tcPr>
          <w:p w14:paraId="67BF9F65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7452C" w:rsidRPr="009C53EF" w14:paraId="6EC57CC1" w14:textId="77777777" w:rsidTr="0097614F">
        <w:tc>
          <w:tcPr>
            <w:tcW w:w="1418" w:type="dxa"/>
            <w:vAlign w:val="center"/>
          </w:tcPr>
          <w:p w14:paraId="2C5C4121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2"/>
            <w:vAlign w:val="center"/>
          </w:tcPr>
          <w:p w14:paraId="6A3B58F1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1CFFA1C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Ленина</w:t>
            </w:r>
            <w:r w:rsidRPr="009C53E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551" w:type="dxa"/>
            <w:vAlign w:val="center"/>
          </w:tcPr>
          <w:p w14:paraId="22BAAE82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7452C" w:rsidRPr="009C53EF" w14:paraId="4820EB0B" w14:textId="77777777" w:rsidTr="0097614F">
        <w:tc>
          <w:tcPr>
            <w:tcW w:w="1418" w:type="dxa"/>
            <w:vAlign w:val="center"/>
          </w:tcPr>
          <w:p w14:paraId="294FEC8E" w14:textId="77777777" w:rsidR="00F7452C" w:rsidRPr="00A7092B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01" w:type="dxa"/>
            <w:gridSpan w:val="2"/>
            <w:vAlign w:val="center"/>
          </w:tcPr>
          <w:p w14:paraId="7A32C18C" w14:textId="77777777" w:rsidR="00F7452C" w:rsidRPr="00542138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ТМК-Н20</w:t>
            </w:r>
          </w:p>
        </w:tc>
        <w:tc>
          <w:tcPr>
            <w:tcW w:w="4678" w:type="dxa"/>
            <w:vAlign w:val="center"/>
          </w:tcPr>
          <w:p w14:paraId="08382062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Ленина</w:t>
            </w:r>
            <w:r w:rsidRPr="009C5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2551" w:type="dxa"/>
            <w:vAlign w:val="center"/>
          </w:tcPr>
          <w:p w14:paraId="6C3F0147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F7452C" w:rsidRPr="009C53EF" w14:paraId="7D2E403A" w14:textId="77777777" w:rsidTr="0097614F">
        <w:tc>
          <w:tcPr>
            <w:tcW w:w="1418" w:type="dxa"/>
            <w:vAlign w:val="center"/>
          </w:tcPr>
          <w:p w14:paraId="31E5CE5A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vAlign w:val="center"/>
          </w:tcPr>
          <w:p w14:paraId="582A25DD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3FB80F3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Молодежная</w:t>
            </w:r>
            <w:r w:rsidRPr="009C53EF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vAlign w:val="center"/>
          </w:tcPr>
          <w:p w14:paraId="428ED92C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7452C" w:rsidRPr="009C53EF" w14:paraId="055884E1" w14:textId="77777777" w:rsidTr="0097614F">
        <w:tc>
          <w:tcPr>
            <w:tcW w:w="1418" w:type="dxa"/>
            <w:vAlign w:val="center"/>
          </w:tcPr>
          <w:p w14:paraId="7262E9B4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vAlign w:val="center"/>
          </w:tcPr>
          <w:p w14:paraId="57AC8950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ТМК-Н20</w:t>
            </w:r>
          </w:p>
        </w:tc>
        <w:tc>
          <w:tcPr>
            <w:tcW w:w="4678" w:type="dxa"/>
            <w:vAlign w:val="center"/>
          </w:tcPr>
          <w:p w14:paraId="111CA3B2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Юбилейный</w:t>
            </w:r>
            <w:r w:rsidRPr="009C5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551" w:type="dxa"/>
            <w:vAlign w:val="center"/>
          </w:tcPr>
          <w:p w14:paraId="12C0B125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F7452C" w:rsidRPr="009C53EF" w14:paraId="0643805D" w14:textId="77777777" w:rsidTr="0097614F">
        <w:tc>
          <w:tcPr>
            <w:tcW w:w="1418" w:type="dxa"/>
            <w:vAlign w:val="center"/>
          </w:tcPr>
          <w:p w14:paraId="2FEE5433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52105A9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EE31C21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29BB01DF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452C" w:rsidRPr="009C53EF" w14:paraId="261FADEA" w14:textId="77777777" w:rsidTr="0097614F">
        <w:tc>
          <w:tcPr>
            <w:tcW w:w="10348" w:type="dxa"/>
            <w:gridSpan w:val="5"/>
            <w:vAlign w:val="center"/>
          </w:tcPr>
          <w:p w14:paraId="66A013AC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Нежилой сектор</w:t>
            </w:r>
          </w:p>
        </w:tc>
      </w:tr>
      <w:tr w:rsidR="00F7452C" w:rsidRPr="009C53EF" w14:paraId="0312A989" w14:textId="77777777" w:rsidTr="0097614F">
        <w:tc>
          <w:tcPr>
            <w:tcW w:w="1418" w:type="dxa"/>
            <w:vAlign w:val="center"/>
          </w:tcPr>
          <w:p w14:paraId="285FAA39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559" w:type="dxa"/>
          </w:tcPr>
          <w:p w14:paraId="791219BB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ТМК-Н20</w:t>
            </w:r>
          </w:p>
        </w:tc>
        <w:tc>
          <w:tcPr>
            <w:tcW w:w="4820" w:type="dxa"/>
            <w:gridSpan w:val="2"/>
          </w:tcPr>
          <w:p w14:paraId="467210A5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Ленина 1</w:t>
            </w:r>
          </w:p>
        </w:tc>
        <w:tc>
          <w:tcPr>
            <w:tcW w:w="2551" w:type="dxa"/>
            <w:vAlign w:val="center"/>
          </w:tcPr>
          <w:p w14:paraId="20F57192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52C" w:rsidRPr="009C53EF" w14:paraId="1F65C986" w14:textId="77777777" w:rsidTr="0097614F">
        <w:tc>
          <w:tcPr>
            <w:tcW w:w="1418" w:type="dxa"/>
            <w:vAlign w:val="center"/>
          </w:tcPr>
          <w:p w14:paraId="7DFEA8C9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559" w:type="dxa"/>
          </w:tcPr>
          <w:p w14:paraId="2D9E13D2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246B1FF4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Ленина 42</w:t>
            </w:r>
          </w:p>
        </w:tc>
        <w:tc>
          <w:tcPr>
            <w:tcW w:w="2551" w:type="dxa"/>
            <w:vAlign w:val="center"/>
          </w:tcPr>
          <w:p w14:paraId="3CB5A41D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52C" w:rsidRPr="009C53EF" w14:paraId="424A15F4" w14:textId="77777777" w:rsidTr="0097614F">
        <w:tc>
          <w:tcPr>
            <w:tcW w:w="1418" w:type="dxa"/>
            <w:vAlign w:val="center"/>
          </w:tcPr>
          <w:p w14:paraId="1EF0DD1E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559" w:type="dxa"/>
          </w:tcPr>
          <w:p w14:paraId="195F8DA9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01CA43FF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Советская 16</w:t>
            </w:r>
          </w:p>
        </w:tc>
        <w:tc>
          <w:tcPr>
            <w:tcW w:w="2551" w:type="dxa"/>
            <w:vAlign w:val="center"/>
          </w:tcPr>
          <w:p w14:paraId="479F3892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52C" w:rsidRPr="009C53EF" w14:paraId="22FDA8C1" w14:textId="77777777" w:rsidTr="0097614F">
        <w:tc>
          <w:tcPr>
            <w:tcW w:w="1418" w:type="dxa"/>
            <w:vAlign w:val="center"/>
          </w:tcPr>
          <w:p w14:paraId="2F39051D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1559" w:type="dxa"/>
          </w:tcPr>
          <w:p w14:paraId="3985EA59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617C36BD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Советская</w:t>
            </w:r>
            <w:r w:rsidRPr="009C5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551" w:type="dxa"/>
            <w:vAlign w:val="center"/>
          </w:tcPr>
          <w:p w14:paraId="754CEBC4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52C" w:rsidRPr="009C53EF" w14:paraId="1B2695D9" w14:textId="77777777" w:rsidTr="0097614F">
        <w:tc>
          <w:tcPr>
            <w:tcW w:w="1418" w:type="dxa"/>
            <w:vAlign w:val="center"/>
          </w:tcPr>
          <w:p w14:paraId="783FB2FA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16</w:t>
            </w:r>
          </w:p>
        </w:tc>
        <w:tc>
          <w:tcPr>
            <w:tcW w:w="1559" w:type="dxa"/>
          </w:tcPr>
          <w:p w14:paraId="3EC209DF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</w:tcPr>
          <w:p w14:paraId="35017CF7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Советская </w:t>
            </w: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551" w:type="dxa"/>
            <w:vAlign w:val="center"/>
          </w:tcPr>
          <w:p w14:paraId="1523D81D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52C" w:rsidRPr="009C53EF" w14:paraId="15129398" w14:textId="77777777" w:rsidTr="0097614F">
        <w:tc>
          <w:tcPr>
            <w:tcW w:w="1418" w:type="dxa"/>
            <w:vAlign w:val="center"/>
          </w:tcPr>
          <w:p w14:paraId="324F59FC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559" w:type="dxa"/>
          </w:tcPr>
          <w:p w14:paraId="293BDC35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787BB7EA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Советская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2551" w:type="dxa"/>
            <w:vAlign w:val="center"/>
          </w:tcPr>
          <w:p w14:paraId="3D4B83F8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52C" w:rsidRPr="009C53EF" w14:paraId="4FA94B82" w14:textId="77777777" w:rsidTr="0097614F">
        <w:tc>
          <w:tcPr>
            <w:tcW w:w="1418" w:type="dxa"/>
            <w:vAlign w:val="center"/>
          </w:tcPr>
          <w:p w14:paraId="04B4E12D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559" w:type="dxa"/>
          </w:tcPr>
          <w:p w14:paraId="2A2F1C3E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6C5B4665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04A882A9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52C" w:rsidRPr="009C53EF" w14:paraId="47FBE42B" w14:textId="77777777" w:rsidTr="0097614F">
        <w:tc>
          <w:tcPr>
            <w:tcW w:w="1418" w:type="dxa"/>
            <w:vAlign w:val="center"/>
          </w:tcPr>
          <w:p w14:paraId="2CC2AA52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559" w:type="dxa"/>
          </w:tcPr>
          <w:p w14:paraId="430CDB70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</w:tcPr>
          <w:p w14:paraId="5F4B34BF" w14:textId="77777777" w:rsidR="00F7452C" w:rsidRPr="009C53EF" w:rsidRDefault="00F7452C" w:rsidP="009761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63337427" w14:textId="77777777" w:rsidR="00F7452C" w:rsidRPr="009C53EF" w:rsidRDefault="00F7452C" w:rsidP="009761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D23F5" w14:textId="77777777" w:rsidR="00F7452C" w:rsidRDefault="00F7452C" w:rsidP="00F745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7093BC7" w14:textId="77777777" w:rsidR="00F7452C" w:rsidRDefault="00F7452C" w:rsidP="00F745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8472FF6" w14:textId="77777777" w:rsidR="00F7452C" w:rsidRPr="009C53EF" w:rsidRDefault="00F7452C" w:rsidP="00F745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E07D513" w14:textId="77777777" w:rsidR="00F7452C" w:rsidRPr="009C53EF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C53EF">
        <w:rPr>
          <w:rFonts w:ascii="Times New Roman" w:hAnsi="Times New Roman"/>
          <w:sz w:val="28"/>
          <w:szCs w:val="28"/>
          <w:lang w:val="ru-RU"/>
        </w:rPr>
        <w:t>Приборы учета не установлены</w:t>
      </w:r>
    </w:p>
    <w:p w14:paraId="5D85F22C" w14:textId="77777777" w:rsidR="00F7452C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6A86BA1" w14:textId="77777777" w:rsidR="00F7452C" w:rsidRPr="009C53EF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C53EF">
        <w:rPr>
          <w:rFonts w:ascii="Times New Roman" w:hAnsi="Times New Roman"/>
          <w:b/>
          <w:sz w:val="28"/>
          <w:szCs w:val="28"/>
          <w:lang w:val="ru-RU"/>
        </w:rPr>
        <w:t>2. Источники тепловой энергии</w:t>
      </w:r>
    </w:p>
    <w:p w14:paraId="3636040A" w14:textId="77777777" w:rsidR="00F7452C" w:rsidRPr="009C53EF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145B38C" w14:textId="77777777" w:rsidR="00F7452C" w:rsidRPr="009C53EF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C53EF">
        <w:rPr>
          <w:rFonts w:ascii="Times New Roman" w:hAnsi="Times New Roman"/>
          <w:sz w:val="28"/>
          <w:szCs w:val="28"/>
          <w:lang w:val="ru-RU"/>
        </w:rPr>
        <w:t>На территории с. Киприно располагается одна центральная котельная.</w:t>
      </w:r>
    </w:p>
    <w:p w14:paraId="7A05D95F" w14:textId="77777777" w:rsidR="00F7452C" w:rsidRPr="009C53EF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C53EF">
        <w:rPr>
          <w:rFonts w:ascii="Times New Roman" w:hAnsi="Times New Roman"/>
          <w:sz w:val="28"/>
          <w:szCs w:val="28"/>
          <w:lang w:val="ru-RU"/>
        </w:rPr>
        <w:t xml:space="preserve">Структура основного оборудования основана на водогрейных котлах марки КВР-0,4 в количестве </w:t>
      </w:r>
      <w:r>
        <w:rPr>
          <w:rFonts w:ascii="Times New Roman" w:hAnsi="Times New Roman"/>
          <w:sz w:val="28"/>
          <w:szCs w:val="28"/>
          <w:lang w:val="ru-RU"/>
        </w:rPr>
        <w:t>трех</w:t>
      </w:r>
      <w:r w:rsidRPr="009C53EF">
        <w:rPr>
          <w:rFonts w:ascii="Times New Roman" w:hAnsi="Times New Roman"/>
          <w:sz w:val="28"/>
          <w:szCs w:val="28"/>
          <w:lang w:val="ru-RU"/>
        </w:rPr>
        <w:t xml:space="preserve"> единиц. </w:t>
      </w:r>
    </w:p>
    <w:p w14:paraId="4D7117B5" w14:textId="77777777" w:rsidR="00F7452C" w:rsidRPr="009C53EF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9C53EF">
        <w:rPr>
          <w:rFonts w:ascii="Times New Roman" w:hAnsi="Times New Roman"/>
          <w:sz w:val="28"/>
          <w:szCs w:val="28"/>
          <w:lang w:val="ru-RU"/>
        </w:rPr>
        <w:t>Котлы работают на твердом топливе (каменный уголь), температура нагрева воды до 95ºС.</w:t>
      </w:r>
      <w:r w:rsidRPr="009C53EF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</w:p>
    <w:p w14:paraId="06A760E3" w14:textId="77777777" w:rsidR="00F7452C" w:rsidRPr="009C53EF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C53EF">
        <w:rPr>
          <w:rFonts w:ascii="Times New Roman" w:hAnsi="Times New Roman"/>
          <w:sz w:val="28"/>
          <w:szCs w:val="28"/>
          <w:lang w:val="ru-RU"/>
        </w:rPr>
        <w:t>Установленная мощность оборудования 1,</w:t>
      </w:r>
      <w:r>
        <w:rPr>
          <w:rFonts w:ascii="Times New Roman" w:hAnsi="Times New Roman"/>
          <w:sz w:val="28"/>
          <w:szCs w:val="28"/>
          <w:lang w:val="ru-RU"/>
        </w:rPr>
        <w:t>08</w:t>
      </w:r>
      <w:r w:rsidRPr="009C53EF">
        <w:rPr>
          <w:rFonts w:ascii="Times New Roman" w:hAnsi="Times New Roman"/>
          <w:sz w:val="28"/>
          <w:szCs w:val="28"/>
          <w:lang w:val="ru-RU"/>
        </w:rPr>
        <w:t xml:space="preserve"> Гкал/ч.</w:t>
      </w:r>
    </w:p>
    <w:p w14:paraId="5E3C87AE" w14:textId="77777777" w:rsidR="00F7452C" w:rsidRPr="009C53EF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C53EF">
        <w:rPr>
          <w:rFonts w:ascii="Times New Roman" w:hAnsi="Times New Roman"/>
          <w:sz w:val="28"/>
          <w:szCs w:val="28"/>
          <w:lang w:val="ru-RU"/>
        </w:rPr>
        <w:t>Располагаемая мощность оборудования 1,</w:t>
      </w:r>
      <w:r>
        <w:rPr>
          <w:rFonts w:ascii="Times New Roman" w:hAnsi="Times New Roman"/>
          <w:sz w:val="28"/>
          <w:szCs w:val="28"/>
          <w:lang w:val="ru-RU"/>
        </w:rPr>
        <w:t>08</w:t>
      </w:r>
      <w:r w:rsidRPr="009C53EF">
        <w:rPr>
          <w:rFonts w:ascii="Times New Roman" w:hAnsi="Times New Roman"/>
          <w:sz w:val="28"/>
          <w:szCs w:val="28"/>
          <w:lang w:val="ru-RU"/>
        </w:rPr>
        <w:t xml:space="preserve"> Гкал/ч.</w:t>
      </w:r>
    </w:p>
    <w:p w14:paraId="532E0649" w14:textId="77777777" w:rsidR="00F7452C" w:rsidRPr="009C53EF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9C53EF">
        <w:rPr>
          <w:rFonts w:ascii="Times New Roman" w:hAnsi="Times New Roman"/>
          <w:sz w:val="28"/>
          <w:szCs w:val="28"/>
          <w:lang w:val="ru-RU"/>
        </w:rPr>
        <w:t>Потребление</w:t>
      </w:r>
      <w:r w:rsidRPr="009C53EF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Pr="009C53EF">
        <w:rPr>
          <w:rFonts w:ascii="Times New Roman" w:hAnsi="Times New Roman"/>
          <w:sz w:val="28"/>
          <w:szCs w:val="28"/>
          <w:lang w:val="ru-RU"/>
        </w:rPr>
        <w:t>тепловой энергии на собственные и хозяйственные нужды котельной</w:t>
      </w:r>
      <w:r w:rsidRPr="009C53EF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Pr="009C53EF">
        <w:rPr>
          <w:rFonts w:ascii="Times New Roman" w:hAnsi="Times New Roman"/>
          <w:sz w:val="28"/>
          <w:szCs w:val="28"/>
          <w:lang w:val="ru-RU"/>
        </w:rPr>
        <w:t>0,02Гкал/ч.</w:t>
      </w:r>
      <w:r w:rsidRPr="009C53EF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</w:p>
    <w:p w14:paraId="27B403D3" w14:textId="77777777" w:rsidR="00F7452C" w:rsidRPr="00827356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9C53EF">
        <w:rPr>
          <w:rFonts w:ascii="Times New Roman" w:hAnsi="Times New Roman"/>
          <w:sz w:val="28"/>
          <w:szCs w:val="28"/>
          <w:lang w:val="ru-RU"/>
        </w:rPr>
        <w:t>Ввод в эксплуатацию основного оборудования котельной (котло</w:t>
      </w:r>
      <w:r>
        <w:rPr>
          <w:rFonts w:ascii="Times New Roman" w:hAnsi="Times New Roman"/>
          <w:sz w:val="28"/>
          <w:szCs w:val="28"/>
          <w:lang w:val="ru-RU"/>
        </w:rPr>
        <w:t xml:space="preserve">в) </w:t>
      </w:r>
      <w:r w:rsidRPr="009C53EF">
        <w:rPr>
          <w:rFonts w:ascii="Times New Roman" w:hAnsi="Times New Roman"/>
          <w:sz w:val="28"/>
          <w:szCs w:val="28"/>
          <w:lang w:val="ru-RU"/>
        </w:rPr>
        <w:t xml:space="preserve">осуществлен в </w:t>
      </w:r>
      <w:r>
        <w:rPr>
          <w:rFonts w:ascii="Times New Roman" w:hAnsi="Times New Roman"/>
          <w:sz w:val="28"/>
          <w:szCs w:val="28"/>
          <w:lang w:val="ru-RU"/>
        </w:rPr>
        <w:t>2024</w:t>
      </w:r>
      <w:r w:rsidRPr="001436BF">
        <w:rPr>
          <w:rFonts w:ascii="Times New Roman" w:hAnsi="Times New Roman"/>
          <w:sz w:val="28"/>
          <w:szCs w:val="28"/>
          <w:lang w:val="ru-RU"/>
        </w:rPr>
        <w:t>г</w:t>
      </w:r>
      <w:r w:rsidRPr="009C53EF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D7DEC69" w14:textId="426FE190" w:rsidR="00F7452C" w:rsidRPr="00B65012" w:rsidRDefault="00F7452C" w:rsidP="00B65012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C53EF">
        <w:rPr>
          <w:rFonts w:ascii="Times New Roman" w:hAnsi="Times New Roman"/>
          <w:sz w:val="28"/>
          <w:szCs w:val="28"/>
          <w:lang w:val="ru-RU"/>
        </w:rPr>
        <w:t xml:space="preserve">Для регулирования отпуска тепловой энергии от источника тепловой энергии используется </w:t>
      </w:r>
      <w:r w:rsidRPr="009C53EF">
        <w:rPr>
          <w:rFonts w:ascii="Times New Roman" w:hAnsi="Times New Roman"/>
          <w:b/>
          <w:i/>
          <w:sz w:val="28"/>
          <w:szCs w:val="28"/>
          <w:lang w:val="ru-RU"/>
        </w:rPr>
        <w:t xml:space="preserve">качественное регулирование, </w:t>
      </w:r>
      <w:r w:rsidRPr="009C53EF">
        <w:rPr>
          <w:rFonts w:ascii="Times New Roman" w:hAnsi="Times New Roman"/>
          <w:sz w:val="28"/>
          <w:szCs w:val="28"/>
          <w:lang w:val="ru-RU"/>
        </w:rPr>
        <w:t>т.е. температурой теплоносителя. При постоянном расходе изменяется температура теплоносителя. Температурный график теплоносителя представлен в Таблице 4. При качественном регулировании температура теплоносителя зависит от температуры наружного воздуха. Общий расход теплоносителя во всей системе рассчитывается таким образом, чтобы обеспечить среднюю температуру в помещениях согласно принятым Нормам и Правилам в Российской Федерации.</w:t>
      </w:r>
    </w:p>
    <w:p w14:paraId="52016DEE" w14:textId="77777777" w:rsidR="00F7452C" w:rsidRDefault="00F7452C" w:rsidP="00F7452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</w:p>
    <w:p w14:paraId="3328E46C" w14:textId="32E338A9" w:rsidR="00F7452C" w:rsidRPr="009C53EF" w:rsidRDefault="00F7452C" w:rsidP="00F7452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9C53EF">
        <w:rPr>
          <w:rFonts w:ascii="Times New Roman" w:hAnsi="Times New Roman"/>
          <w:i/>
          <w:sz w:val="24"/>
          <w:szCs w:val="24"/>
          <w:lang w:val="ru-RU"/>
        </w:rPr>
        <w:t>Табл</w:t>
      </w:r>
      <w:r>
        <w:rPr>
          <w:rFonts w:ascii="Times New Roman" w:hAnsi="Times New Roman"/>
          <w:i/>
          <w:sz w:val="24"/>
          <w:szCs w:val="24"/>
          <w:lang w:val="ru-RU"/>
        </w:rPr>
        <w:t>ица 4</w:t>
      </w:r>
    </w:p>
    <w:tbl>
      <w:tblPr>
        <w:tblpPr w:leftFromText="180" w:rightFromText="180" w:vertAnchor="text" w:horzAnchor="margin" w:tblpXSpec="center" w:tblpY="476"/>
        <w:tblOverlap w:val="never"/>
        <w:tblW w:w="10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1"/>
        <w:gridCol w:w="1290"/>
        <w:gridCol w:w="1276"/>
        <w:gridCol w:w="2126"/>
        <w:gridCol w:w="1559"/>
        <w:gridCol w:w="1484"/>
      </w:tblGrid>
      <w:tr w:rsidR="00F7452C" w:rsidRPr="00D954DE" w14:paraId="1BB3A456" w14:textId="77777777" w:rsidTr="0097614F">
        <w:trPr>
          <w:trHeight w:hRule="exact" w:val="1141"/>
        </w:trPr>
        <w:tc>
          <w:tcPr>
            <w:tcW w:w="2821" w:type="dxa"/>
            <w:shd w:val="clear" w:color="auto" w:fill="FFFFFF"/>
            <w:vAlign w:val="bottom"/>
          </w:tcPr>
          <w:p w14:paraId="42CFCD44" w14:textId="77777777" w:rsidR="00F7452C" w:rsidRPr="00D954DE" w:rsidRDefault="00F7452C" w:rsidP="0097614F">
            <w:pPr>
              <w:jc w:val="both"/>
              <w:rPr>
                <w:rFonts w:ascii="Times New Roman" w:hAnsi="Times New Roman"/>
              </w:rPr>
            </w:pPr>
            <w:r w:rsidRPr="00D954DE">
              <w:rPr>
                <w:rFonts w:ascii="Times New Roman" w:hAnsi="Times New Roman"/>
                <w:bCs/>
              </w:rPr>
              <w:t>Температура</w:t>
            </w:r>
          </w:p>
          <w:p w14:paraId="39026EDD" w14:textId="77777777" w:rsidR="00F7452C" w:rsidRPr="00D954DE" w:rsidRDefault="00F7452C" w:rsidP="0097614F">
            <w:pPr>
              <w:jc w:val="both"/>
              <w:rPr>
                <w:rFonts w:ascii="Times New Roman" w:hAnsi="Times New Roman"/>
              </w:rPr>
            </w:pPr>
            <w:r w:rsidRPr="00D954DE">
              <w:rPr>
                <w:rFonts w:ascii="Times New Roman" w:hAnsi="Times New Roman"/>
                <w:bCs/>
              </w:rPr>
              <w:t>наружного</w:t>
            </w:r>
          </w:p>
          <w:p w14:paraId="2D63E0DD" w14:textId="77777777" w:rsidR="00F7452C" w:rsidRPr="00D954DE" w:rsidRDefault="00F7452C" w:rsidP="0097614F">
            <w:pPr>
              <w:jc w:val="both"/>
              <w:rPr>
                <w:rFonts w:ascii="Times New Roman" w:hAnsi="Times New Roman"/>
              </w:rPr>
            </w:pPr>
            <w:r w:rsidRPr="00D954DE">
              <w:rPr>
                <w:rFonts w:ascii="Times New Roman" w:hAnsi="Times New Roman"/>
                <w:bCs/>
              </w:rPr>
              <w:t>воздуха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6BB64A2F" w14:textId="77777777" w:rsidR="00F7452C" w:rsidRPr="00D954DE" w:rsidRDefault="00F7452C" w:rsidP="0097614F">
            <w:pPr>
              <w:jc w:val="both"/>
              <w:rPr>
                <w:rFonts w:ascii="Times New Roman" w:hAnsi="Times New Roman"/>
              </w:rPr>
            </w:pPr>
            <w:r w:rsidRPr="00D954DE">
              <w:rPr>
                <w:rFonts w:ascii="Times New Roman" w:hAnsi="Times New Roman"/>
                <w:bCs/>
              </w:rPr>
              <w:t>Т1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48ED5A" w14:textId="77777777" w:rsidR="00F7452C" w:rsidRPr="00D954DE" w:rsidRDefault="00F7452C" w:rsidP="0097614F">
            <w:pPr>
              <w:jc w:val="both"/>
              <w:rPr>
                <w:rFonts w:ascii="Times New Roman" w:hAnsi="Times New Roman"/>
              </w:rPr>
            </w:pPr>
            <w:r w:rsidRPr="00D954DE">
              <w:rPr>
                <w:rFonts w:ascii="Times New Roman" w:hAnsi="Times New Roman"/>
                <w:bCs/>
              </w:rPr>
              <w:t>Т2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47C66E56" w14:textId="77777777" w:rsidR="00F7452C" w:rsidRPr="00D954DE" w:rsidRDefault="00F7452C" w:rsidP="0097614F">
            <w:pPr>
              <w:jc w:val="both"/>
              <w:rPr>
                <w:rFonts w:ascii="Times New Roman" w:hAnsi="Times New Roman"/>
              </w:rPr>
            </w:pPr>
            <w:r w:rsidRPr="00D954DE">
              <w:rPr>
                <w:rFonts w:ascii="Times New Roman" w:hAnsi="Times New Roman"/>
                <w:bCs/>
              </w:rPr>
              <w:t>Температура</w:t>
            </w:r>
          </w:p>
          <w:p w14:paraId="2283AE83" w14:textId="77777777" w:rsidR="00F7452C" w:rsidRPr="00D954DE" w:rsidRDefault="00F7452C" w:rsidP="0097614F">
            <w:pPr>
              <w:jc w:val="both"/>
              <w:rPr>
                <w:rFonts w:ascii="Times New Roman" w:hAnsi="Times New Roman"/>
              </w:rPr>
            </w:pPr>
            <w:r w:rsidRPr="00D954DE">
              <w:rPr>
                <w:rFonts w:ascii="Times New Roman" w:hAnsi="Times New Roman"/>
                <w:bCs/>
              </w:rPr>
              <w:t>наружного</w:t>
            </w:r>
          </w:p>
          <w:p w14:paraId="30CAA631" w14:textId="77777777" w:rsidR="00F7452C" w:rsidRPr="00D954DE" w:rsidRDefault="00F7452C" w:rsidP="0097614F">
            <w:pPr>
              <w:jc w:val="both"/>
              <w:rPr>
                <w:rFonts w:ascii="Times New Roman" w:hAnsi="Times New Roman"/>
              </w:rPr>
            </w:pPr>
            <w:r w:rsidRPr="00D954DE">
              <w:rPr>
                <w:rFonts w:ascii="Times New Roman" w:hAnsi="Times New Roman"/>
                <w:bCs/>
              </w:rPr>
              <w:t>воздуха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9566E08" w14:textId="77777777" w:rsidR="00F7452C" w:rsidRPr="00D954DE" w:rsidRDefault="00F7452C" w:rsidP="0097614F">
            <w:pPr>
              <w:jc w:val="both"/>
              <w:rPr>
                <w:rFonts w:ascii="Times New Roman" w:hAnsi="Times New Roman"/>
              </w:rPr>
            </w:pPr>
            <w:r w:rsidRPr="00D954DE">
              <w:rPr>
                <w:rFonts w:ascii="Times New Roman" w:hAnsi="Times New Roman"/>
                <w:bCs/>
              </w:rPr>
              <w:t>Т1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33C806A5" w14:textId="77777777" w:rsidR="00F7452C" w:rsidRPr="00D954DE" w:rsidRDefault="00F7452C" w:rsidP="0097614F">
            <w:pPr>
              <w:jc w:val="both"/>
              <w:rPr>
                <w:rFonts w:ascii="Times New Roman" w:hAnsi="Times New Roman"/>
              </w:rPr>
            </w:pPr>
            <w:r w:rsidRPr="00D954DE">
              <w:rPr>
                <w:rFonts w:ascii="Times New Roman" w:hAnsi="Times New Roman"/>
                <w:bCs/>
              </w:rPr>
              <w:t>Т2</w:t>
            </w:r>
          </w:p>
        </w:tc>
      </w:tr>
      <w:tr w:rsidR="00F7452C" w:rsidRPr="00D954DE" w14:paraId="4CB7A43C" w14:textId="77777777" w:rsidTr="0097614F">
        <w:trPr>
          <w:trHeight w:hRule="exact" w:val="293"/>
        </w:trPr>
        <w:tc>
          <w:tcPr>
            <w:tcW w:w="2821" w:type="dxa"/>
            <w:shd w:val="clear" w:color="auto" w:fill="FFFFFF"/>
            <w:vAlign w:val="bottom"/>
          </w:tcPr>
          <w:p w14:paraId="55B43A27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7E27CBDF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47,2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7C524D1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1225B0A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-16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E0B64CD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4,1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7626E1F6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F7452C" w:rsidRPr="00D954DE" w14:paraId="4B990C76" w14:textId="77777777" w:rsidTr="0097614F">
        <w:trPr>
          <w:trHeight w:hRule="exact" w:val="299"/>
        </w:trPr>
        <w:tc>
          <w:tcPr>
            <w:tcW w:w="2821" w:type="dxa"/>
            <w:shd w:val="clear" w:color="auto" w:fill="FFFFFF"/>
            <w:vAlign w:val="bottom"/>
          </w:tcPr>
          <w:p w14:paraId="3C247407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290" w:type="dxa"/>
            <w:shd w:val="clear" w:color="auto" w:fill="FFFFFF"/>
            <w:vAlign w:val="bottom"/>
          </w:tcPr>
          <w:p w14:paraId="5D840F67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49,1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2E4FBA9C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41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43B6C47E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-17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59CFD19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4,1</w:t>
            </w:r>
          </w:p>
        </w:tc>
        <w:tc>
          <w:tcPr>
            <w:tcW w:w="1484" w:type="dxa"/>
            <w:shd w:val="clear" w:color="auto" w:fill="FFFFFF"/>
            <w:vAlign w:val="bottom"/>
          </w:tcPr>
          <w:p w14:paraId="02A6946F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F7452C" w:rsidRPr="00D954DE" w14:paraId="29B46E22" w14:textId="77777777" w:rsidTr="0097614F">
        <w:trPr>
          <w:trHeight w:hRule="exact" w:val="293"/>
        </w:trPr>
        <w:tc>
          <w:tcPr>
            <w:tcW w:w="2821" w:type="dxa"/>
            <w:shd w:val="clear" w:color="auto" w:fill="FFFFFF"/>
            <w:vAlign w:val="bottom"/>
          </w:tcPr>
          <w:p w14:paraId="497FF62B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4D139E4C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49,1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4AC98D0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C6F16D0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-18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CCB0CB0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4,1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14B2C822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F7452C" w:rsidRPr="00D954DE" w14:paraId="0AD4C3A5" w14:textId="77777777" w:rsidTr="0097614F">
        <w:trPr>
          <w:trHeight w:hRule="exact" w:val="299"/>
        </w:trPr>
        <w:tc>
          <w:tcPr>
            <w:tcW w:w="2821" w:type="dxa"/>
            <w:shd w:val="clear" w:color="auto" w:fill="FFFFFF"/>
            <w:vAlign w:val="bottom"/>
          </w:tcPr>
          <w:p w14:paraId="09F1E785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90" w:type="dxa"/>
            <w:shd w:val="clear" w:color="auto" w:fill="FFFFFF"/>
            <w:vAlign w:val="bottom"/>
          </w:tcPr>
          <w:p w14:paraId="204B92A4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50,4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0E454F55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42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14013ABC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-19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E370362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484" w:type="dxa"/>
            <w:shd w:val="clear" w:color="auto" w:fill="FFFFFF"/>
            <w:vAlign w:val="bottom"/>
          </w:tcPr>
          <w:p w14:paraId="6F898C35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F7452C" w:rsidRPr="00D954DE" w14:paraId="7746A639" w14:textId="77777777" w:rsidTr="0097614F">
        <w:trPr>
          <w:trHeight w:hRule="exact" w:val="293"/>
        </w:trPr>
        <w:tc>
          <w:tcPr>
            <w:tcW w:w="2821" w:type="dxa"/>
            <w:shd w:val="clear" w:color="auto" w:fill="FFFFFF"/>
            <w:vAlign w:val="bottom"/>
          </w:tcPr>
          <w:p w14:paraId="1F62441F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90" w:type="dxa"/>
            <w:shd w:val="clear" w:color="auto" w:fill="FFFFFF"/>
            <w:vAlign w:val="bottom"/>
          </w:tcPr>
          <w:p w14:paraId="17DC0F10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50,4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703A9C52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42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138BE8E2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-20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971D993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66</w:t>
            </w:r>
          </w:p>
        </w:tc>
        <w:tc>
          <w:tcPr>
            <w:tcW w:w="1484" w:type="dxa"/>
            <w:shd w:val="clear" w:color="auto" w:fill="FFFFFF"/>
            <w:vAlign w:val="bottom"/>
          </w:tcPr>
          <w:p w14:paraId="1FB4D471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F7452C" w:rsidRPr="00D954DE" w14:paraId="3DD108EA" w14:textId="77777777" w:rsidTr="0097614F">
        <w:trPr>
          <w:trHeight w:hRule="exact" w:val="299"/>
        </w:trPr>
        <w:tc>
          <w:tcPr>
            <w:tcW w:w="2821" w:type="dxa"/>
            <w:shd w:val="clear" w:color="auto" w:fill="FFFFFF"/>
            <w:vAlign w:val="bottom"/>
          </w:tcPr>
          <w:p w14:paraId="6C63DB3B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0" w:type="dxa"/>
            <w:shd w:val="clear" w:color="auto" w:fill="FFFFFF"/>
            <w:vAlign w:val="bottom"/>
          </w:tcPr>
          <w:p w14:paraId="4DDE5075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51,7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64C1733D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43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6C6EEA16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-21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61742A7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66</w:t>
            </w:r>
          </w:p>
        </w:tc>
        <w:tc>
          <w:tcPr>
            <w:tcW w:w="1484" w:type="dxa"/>
            <w:shd w:val="clear" w:color="auto" w:fill="FFFFFF"/>
            <w:vAlign w:val="bottom"/>
          </w:tcPr>
          <w:p w14:paraId="7564F9D3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F7452C" w:rsidRPr="00D954DE" w14:paraId="2127D508" w14:textId="77777777" w:rsidTr="0097614F">
        <w:trPr>
          <w:trHeight w:hRule="exact" w:val="299"/>
        </w:trPr>
        <w:tc>
          <w:tcPr>
            <w:tcW w:w="2821" w:type="dxa"/>
            <w:shd w:val="clear" w:color="auto" w:fill="FFFFFF"/>
            <w:vAlign w:val="center"/>
          </w:tcPr>
          <w:p w14:paraId="174FDD31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6DE54EA8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51,7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107632B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3741DE5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-22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8ABB9A6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66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6EFDFEE0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F7452C" w:rsidRPr="00D954DE" w14:paraId="5EBE312F" w14:textId="77777777" w:rsidTr="0097614F">
        <w:trPr>
          <w:trHeight w:hRule="exact" w:val="293"/>
        </w:trPr>
        <w:tc>
          <w:tcPr>
            <w:tcW w:w="2821" w:type="dxa"/>
            <w:shd w:val="clear" w:color="auto" w:fill="FFFFFF"/>
            <w:vAlign w:val="bottom"/>
          </w:tcPr>
          <w:p w14:paraId="10245EEA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90" w:type="dxa"/>
            <w:shd w:val="clear" w:color="auto" w:fill="FFFFFF"/>
            <w:vAlign w:val="bottom"/>
          </w:tcPr>
          <w:p w14:paraId="5E59E3AA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54,7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397FD47D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44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7807902E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-23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5332D92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67,4</w:t>
            </w:r>
          </w:p>
        </w:tc>
        <w:tc>
          <w:tcPr>
            <w:tcW w:w="1484" w:type="dxa"/>
            <w:shd w:val="clear" w:color="auto" w:fill="FFFFFF"/>
            <w:vAlign w:val="bottom"/>
          </w:tcPr>
          <w:p w14:paraId="2768136E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F7452C" w:rsidRPr="00D954DE" w14:paraId="1D50BA25" w14:textId="77777777" w:rsidTr="0097614F">
        <w:trPr>
          <w:trHeight w:hRule="exact" w:val="299"/>
        </w:trPr>
        <w:tc>
          <w:tcPr>
            <w:tcW w:w="2821" w:type="dxa"/>
            <w:shd w:val="clear" w:color="auto" w:fill="FFFFFF"/>
            <w:vAlign w:val="center"/>
          </w:tcPr>
          <w:p w14:paraId="4171CA31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456685C7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54,7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927042E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44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8D806DE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28C484A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67,4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6ABE3052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53</w:t>
            </w:r>
          </w:p>
        </w:tc>
      </w:tr>
      <w:tr w:rsidR="00F7452C" w:rsidRPr="009C652F" w14:paraId="6E142B16" w14:textId="77777777" w:rsidTr="0097614F">
        <w:trPr>
          <w:trHeight w:hRule="exact" w:val="293"/>
        </w:trPr>
        <w:tc>
          <w:tcPr>
            <w:tcW w:w="2821" w:type="dxa"/>
            <w:shd w:val="clear" w:color="auto" w:fill="FFFFFF"/>
            <w:vAlign w:val="center"/>
          </w:tcPr>
          <w:p w14:paraId="3D01D6B0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-1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0A95EF17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55,2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501EDF8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4</w:t>
            </w: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61307CE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-25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31F32F7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67,4</w:t>
            </w:r>
          </w:p>
        </w:tc>
        <w:tc>
          <w:tcPr>
            <w:tcW w:w="1484" w:type="dxa"/>
            <w:shd w:val="clear" w:color="auto" w:fill="FFFFFF"/>
            <w:vAlign w:val="bottom"/>
          </w:tcPr>
          <w:p w14:paraId="1EF3125D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53</w:t>
            </w:r>
          </w:p>
        </w:tc>
      </w:tr>
      <w:tr w:rsidR="00F7452C" w:rsidRPr="009C652F" w14:paraId="3FAF3D0A" w14:textId="77777777" w:rsidTr="0097614F">
        <w:trPr>
          <w:trHeight w:hRule="exact" w:val="299"/>
        </w:trPr>
        <w:tc>
          <w:tcPr>
            <w:tcW w:w="2821" w:type="dxa"/>
            <w:shd w:val="clear" w:color="auto" w:fill="FFFFFF"/>
            <w:vAlign w:val="center"/>
          </w:tcPr>
          <w:p w14:paraId="16C5D8C4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-2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3F198EBA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55,2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2853FE6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4</w:t>
            </w: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CF13B96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-26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D87CBF3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67,4</w:t>
            </w:r>
          </w:p>
        </w:tc>
        <w:tc>
          <w:tcPr>
            <w:tcW w:w="1484" w:type="dxa"/>
            <w:shd w:val="clear" w:color="auto" w:fill="FFFFFF"/>
            <w:vAlign w:val="bottom"/>
          </w:tcPr>
          <w:p w14:paraId="4DA7F6AE" w14:textId="77777777" w:rsidR="00F7452C" w:rsidRPr="00F33F5D" w:rsidRDefault="00F7452C" w:rsidP="009761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53</w:t>
            </w:r>
          </w:p>
        </w:tc>
      </w:tr>
    </w:tbl>
    <w:p w14:paraId="40C57B94" w14:textId="77777777" w:rsidR="00F7452C" w:rsidRDefault="00F7452C" w:rsidP="00F7452C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5015"/>
        <w:tblOverlap w:val="never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1276"/>
        <w:gridCol w:w="1276"/>
        <w:gridCol w:w="2126"/>
        <w:gridCol w:w="1559"/>
        <w:gridCol w:w="1418"/>
      </w:tblGrid>
      <w:tr w:rsidR="00F7452C" w:rsidRPr="009C652F" w14:paraId="47E8CAA5" w14:textId="77777777" w:rsidTr="0097614F">
        <w:trPr>
          <w:trHeight w:hRule="exact" w:val="284"/>
        </w:trPr>
        <w:tc>
          <w:tcPr>
            <w:tcW w:w="2845" w:type="dxa"/>
            <w:shd w:val="clear" w:color="auto" w:fill="FFFFFF"/>
            <w:vAlign w:val="bottom"/>
          </w:tcPr>
          <w:p w14:paraId="7322B986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-3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163444F1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56,6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6E457D62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4</w:t>
            </w: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7AE7FC67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-27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0CAF986" w14:textId="77777777" w:rsidR="00F7452C" w:rsidRPr="00F33F5D" w:rsidRDefault="00F7452C" w:rsidP="0097614F">
            <w:pPr>
              <w:spacing w:line="276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68,9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75D35820" w14:textId="77777777" w:rsidR="00F7452C" w:rsidRPr="00F33F5D" w:rsidRDefault="00F7452C" w:rsidP="0097614F">
            <w:pPr>
              <w:spacing w:line="276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54</w:t>
            </w:r>
          </w:p>
        </w:tc>
      </w:tr>
      <w:tr w:rsidR="00F7452C" w:rsidRPr="009C652F" w14:paraId="1732A21C" w14:textId="77777777" w:rsidTr="0097614F">
        <w:trPr>
          <w:trHeight w:hRule="exact" w:val="284"/>
        </w:trPr>
        <w:tc>
          <w:tcPr>
            <w:tcW w:w="2845" w:type="dxa"/>
            <w:shd w:val="clear" w:color="auto" w:fill="FFFFFF"/>
            <w:vAlign w:val="bottom"/>
          </w:tcPr>
          <w:p w14:paraId="48B30212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lastRenderedPageBreak/>
              <w:t>-4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1663361F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6,6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772004F9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4</w:t>
            </w: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226BA9C3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-28</w:t>
            </w:r>
          </w:p>
        </w:tc>
        <w:tc>
          <w:tcPr>
            <w:tcW w:w="1559" w:type="dxa"/>
            <w:shd w:val="clear" w:color="auto" w:fill="FFFFFF"/>
          </w:tcPr>
          <w:p w14:paraId="175C677F" w14:textId="77777777" w:rsidR="00F7452C" w:rsidRDefault="00F7452C" w:rsidP="0097614F">
            <w:pPr>
              <w:jc w:val="center"/>
            </w:pPr>
            <w:r w:rsidRPr="00354AD1">
              <w:rPr>
                <w:rFonts w:ascii="Times New Roman" w:hAnsi="Times New Roman"/>
                <w:bCs/>
              </w:rPr>
              <w:t>68,9</w:t>
            </w:r>
          </w:p>
        </w:tc>
        <w:tc>
          <w:tcPr>
            <w:tcW w:w="1418" w:type="dxa"/>
            <w:shd w:val="clear" w:color="auto" w:fill="FFFFFF"/>
          </w:tcPr>
          <w:p w14:paraId="4EFB3BD1" w14:textId="77777777" w:rsidR="00F7452C" w:rsidRDefault="00F7452C" w:rsidP="0097614F">
            <w:pPr>
              <w:jc w:val="center"/>
            </w:pPr>
            <w:r w:rsidRPr="00015122">
              <w:rPr>
                <w:rFonts w:ascii="Times New Roman" w:hAnsi="Times New Roman"/>
                <w:bCs/>
              </w:rPr>
              <w:t>54</w:t>
            </w:r>
          </w:p>
        </w:tc>
      </w:tr>
      <w:tr w:rsidR="00F7452C" w:rsidRPr="009C652F" w14:paraId="67722E5A" w14:textId="77777777" w:rsidTr="0097614F">
        <w:trPr>
          <w:trHeight w:hRule="exact" w:val="284"/>
        </w:trPr>
        <w:tc>
          <w:tcPr>
            <w:tcW w:w="2845" w:type="dxa"/>
            <w:shd w:val="clear" w:color="auto" w:fill="FFFFFF"/>
            <w:vAlign w:val="bottom"/>
          </w:tcPr>
          <w:p w14:paraId="0C81D634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-5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6C034E0C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8,1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55D6154C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4</w:t>
            </w: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10FBF707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-29</w:t>
            </w:r>
          </w:p>
        </w:tc>
        <w:tc>
          <w:tcPr>
            <w:tcW w:w="1559" w:type="dxa"/>
            <w:shd w:val="clear" w:color="auto" w:fill="FFFFFF"/>
          </w:tcPr>
          <w:p w14:paraId="2D408908" w14:textId="77777777" w:rsidR="00F7452C" w:rsidRDefault="00F7452C" w:rsidP="0097614F">
            <w:pPr>
              <w:jc w:val="center"/>
            </w:pPr>
            <w:r w:rsidRPr="00354AD1">
              <w:rPr>
                <w:rFonts w:ascii="Times New Roman" w:hAnsi="Times New Roman"/>
                <w:bCs/>
              </w:rPr>
              <w:t>68,9</w:t>
            </w:r>
          </w:p>
        </w:tc>
        <w:tc>
          <w:tcPr>
            <w:tcW w:w="1418" w:type="dxa"/>
            <w:shd w:val="clear" w:color="auto" w:fill="FFFFFF"/>
          </w:tcPr>
          <w:p w14:paraId="1FD5C84E" w14:textId="77777777" w:rsidR="00F7452C" w:rsidRDefault="00F7452C" w:rsidP="0097614F">
            <w:pPr>
              <w:jc w:val="center"/>
            </w:pPr>
            <w:r w:rsidRPr="00015122">
              <w:rPr>
                <w:rFonts w:ascii="Times New Roman" w:hAnsi="Times New Roman"/>
                <w:bCs/>
              </w:rPr>
              <w:t>54</w:t>
            </w:r>
          </w:p>
        </w:tc>
      </w:tr>
      <w:tr w:rsidR="00F7452C" w:rsidRPr="009C652F" w14:paraId="6B2ABB04" w14:textId="77777777" w:rsidTr="0097614F">
        <w:trPr>
          <w:trHeight w:hRule="exact" w:val="284"/>
        </w:trPr>
        <w:tc>
          <w:tcPr>
            <w:tcW w:w="2845" w:type="dxa"/>
            <w:shd w:val="clear" w:color="auto" w:fill="FFFFFF"/>
            <w:vAlign w:val="center"/>
          </w:tcPr>
          <w:p w14:paraId="2269209E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61512C8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8,1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17E6423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4</w:t>
            </w: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8D4789E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-30</w:t>
            </w:r>
          </w:p>
        </w:tc>
        <w:tc>
          <w:tcPr>
            <w:tcW w:w="1559" w:type="dxa"/>
            <w:shd w:val="clear" w:color="auto" w:fill="FFFFFF"/>
          </w:tcPr>
          <w:p w14:paraId="1A242070" w14:textId="77777777" w:rsidR="00F7452C" w:rsidRDefault="00F7452C" w:rsidP="0097614F">
            <w:pPr>
              <w:jc w:val="center"/>
            </w:pPr>
            <w:r w:rsidRPr="00354AD1">
              <w:rPr>
                <w:rFonts w:ascii="Times New Roman" w:hAnsi="Times New Roman"/>
                <w:bCs/>
              </w:rPr>
              <w:t>68,9</w:t>
            </w:r>
          </w:p>
        </w:tc>
        <w:tc>
          <w:tcPr>
            <w:tcW w:w="1418" w:type="dxa"/>
            <w:shd w:val="clear" w:color="auto" w:fill="FFFFFF"/>
          </w:tcPr>
          <w:p w14:paraId="76FD36C2" w14:textId="77777777" w:rsidR="00F7452C" w:rsidRDefault="00F7452C" w:rsidP="0097614F">
            <w:pPr>
              <w:jc w:val="center"/>
            </w:pPr>
            <w:r w:rsidRPr="00015122">
              <w:rPr>
                <w:rFonts w:ascii="Times New Roman" w:hAnsi="Times New Roman"/>
                <w:bCs/>
              </w:rPr>
              <w:t>54</w:t>
            </w:r>
          </w:p>
        </w:tc>
      </w:tr>
      <w:tr w:rsidR="00F7452C" w:rsidRPr="009C652F" w14:paraId="3FE49821" w14:textId="77777777" w:rsidTr="0097614F">
        <w:trPr>
          <w:trHeight w:hRule="exact" w:val="284"/>
        </w:trPr>
        <w:tc>
          <w:tcPr>
            <w:tcW w:w="2845" w:type="dxa"/>
            <w:shd w:val="clear" w:color="auto" w:fill="FFFFFF"/>
            <w:vAlign w:val="bottom"/>
          </w:tcPr>
          <w:p w14:paraId="6155831C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-7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2893B05A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9,5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44E124BE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4</w:t>
            </w: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0C4B61C5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-31</w:t>
            </w:r>
          </w:p>
        </w:tc>
        <w:tc>
          <w:tcPr>
            <w:tcW w:w="1559" w:type="dxa"/>
            <w:shd w:val="clear" w:color="auto" w:fill="FFFFFF"/>
          </w:tcPr>
          <w:p w14:paraId="42F286C0" w14:textId="77777777" w:rsidR="00F7452C" w:rsidRDefault="00F7452C" w:rsidP="0097614F">
            <w:pPr>
              <w:jc w:val="center"/>
            </w:pPr>
            <w:r w:rsidRPr="00354AD1">
              <w:rPr>
                <w:rFonts w:ascii="Times New Roman" w:hAnsi="Times New Roman"/>
                <w:bCs/>
              </w:rPr>
              <w:t>68,9</w:t>
            </w:r>
          </w:p>
        </w:tc>
        <w:tc>
          <w:tcPr>
            <w:tcW w:w="1418" w:type="dxa"/>
            <w:shd w:val="clear" w:color="auto" w:fill="FFFFFF"/>
          </w:tcPr>
          <w:p w14:paraId="6D2858D3" w14:textId="77777777" w:rsidR="00F7452C" w:rsidRDefault="00F7452C" w:rsidP="0097614F">
            <w:pPr>
              <w:jc w:val="center"/>
            </w:pPr>
            <w:r w:rsidRPr="00015122">
              <w:rPr>
                <w:rFonts w:ascii="Times New Roman" w:hAnsi="Times New Roman"/>
                <w:bCs/>
              </w:rPr>
              <w:t>54</w:t>
            </w:r>
          </w:p>
        </w:tc>
      </w:tr>
      <w:tr w:rsidR="00F7452C" w:rsidRPr="009C652F" w14:paraId="1EC89E11" w14:textId="77777777" w:rsidTr="0097614F">
        <w:trPr>
          <w:trHeight w:hRule="exact" w:val="284"/>
        </w:trPr>
        <w:tc>
          <w:tcPr>
            <w:tcW w:w="2845" w:type="dxa"/>
            <w:shd w:val="clear" w:color="auto" w:fill="FFFFFF"/>
            <w:vAlign w:val="center"/>
          </w:tcPr>
          <w:p w14:paraId="3FACFF08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AC0B5F6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9,5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E119952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4</w:t>
            </w: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433E1C5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-32</w:t>
            </w:r>
          </w:p>
        </w:tc>
        <w:tc>
          <w:tcPr>
            <w:tcW w:w="1559" w:type="dxa"/>
            <w:shd w:val="clear" w:color="auto" w:fill="FFFFFF"/>
          </w:tcPr>
          <w:p w14:paraId="5568E329" w14:textId="77777777" w:rsidR="00F7452C" w:rsidRDefault="00F7452C" w:rsidP="0097614F">
            <w:pPr>
              <w:jc w:val="center"/>
            </w:pPr>
            <w:r w:rsidRPr="00354AD1">
              <w:rPr>
                <w:rFonts w:ascii="Times New Roman" w:hAnsi="Times New Roman"/>
                <w:bCs/>
              </w:rPr>
              <w:t>68,9</w:t>
            </w:r>
          </w:p>
        </w:tc>
        <w:tc>
          <w:tcPr>
            <w:tcW w:w="1418" w:type="dxa"/>
            <w:shd w:val="clear" w:color="auto" w:fill="FFFFFF"/>
          </w:tcPr>
          <w:p w14:paraId="33DF7642" w14:textId="77777777" w:rsidR="00F7452C" w:rsidRDefault="00F7452C" w:rsidP="0097614F">
            <w:pPr>
              <w:jc w:val="center"/>
            </w:pPr>
            <w:r w:rsidRPr="00015122">
              <w:rPr>
                <w:rFonts w:ascii="Times New Roman" w:hAnsi="Times New Roman"/>
                <w:bCs/>
              </w:rPr>
              <w:t>54</w:t>
            </w:r>
          </w:p>
        </w:tc>
      </w:tr>
      <w:tr w:rsidR="00F7452C" w:rsidRPr="009C652F" w14:paraId="75D0B83E" w14:textId="77777777" w:rsidTr="0097614F">
        <w:trPr>
          <w:trHeight w:hRule="exact" w:val="284"/>
        </w:trPr>
        <w:tc>
          <w:tcPr>
            <w:tcW w:w="2845" w:type="dxa"/>
            <w:shd w:val="clear" w:color="auto" w:fill="FFFFFF"/>
            <w:vAlign w:val="bottom"/>
          </w:tcPr>
          <w:p w14:paraId="1164AEB9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-9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5E8F99B1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61,3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4607F4C4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4</w:t>
            </w: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3A45D866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-33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48B88B0" w14:textId="77777777" w:rsidR="00F7452C" w:rsidRPr="00F33F5D" w:rsidRDefault="00F7452C" w:rsidP="0097614F">
            <w:pPr>
              <w:spacing w:line="276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70,7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1807944B" w14:textId="77777777" w:rsidR="00F7452C" w:rsidRPr="00F33F5D" w:rsidRDefault="00F7452C" w:rsidP="0097614F">
            <w:pPr>
              <w:spacing w:line="276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55</w:t>
            </w:r>
          </w:p>
        </w:tc>
      </w:tr>
      <w:tr w:rsidR="00F7452C" w:rsidRPr="009C652F" w14:paraId="67E183C3" w14:textId="77777777" w:rsidTr="0097614F">
        <w:trPr>
          <w:trHeight w:hRule="exact" w:val="284"/>
        </w:trPr>
        <w:tc>
          <w:tcPr>
            <w:tcW w:w="2845" w:type="dxa"/>
            <w:shd w:val="clear" w:color="auto" w:fill="FFFFFF"/>
            <w:vAlign w:val="center"/>
          </w:tcPr>
          <w:p w14:paraId="633908CC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E137811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61,3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BF1E49D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49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9DC3CF8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-34</w:t>
            </w:r>
          </w:p>
        </w:tc>
        <w:tc>
          <w:tcPr>
            <w:tcW w:w="1559" w:type="dxa"/>
            <w:shd w:val="clear" w:color="auto" w:fill="FFFFFF"/>
          </w:tcPr>
          <w:p w14:paraId="511BB927" w14:textId="77777777" w:rsidR="00F7452C" w:rsidRDefault="00F7452C" w:rsidP="0097614F">
            <w:pPr>
              <w:jc w:val="center"/>
            </w:pPr>
            <w:r w:rsidRPr="00DF48C3">
              <w:rPr>
                <w:rFonts w:ascii="Times New Roman" w:hAnsi="Times New Roman"/>
                <w:bCs/>
              </w:rPr>
              <w:t>70,7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F9AFCD0" w14:textId="77777777" w:rsidR="00F7452C" w:rsidRPr="00F33F5D" w:rsidRDefault="00F7452C" w:rsidP="0097614F">
            <w:pPr>
              <w:spacing w:line="276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55</w:t>
            </w:r>
          </w:p>
        </w:tc>
      </w:tr>
      <w:tr w:rsidR="00F7452C" w:rsidRPr="009C652F" w14:paraId="3EF174BF" w14:textId="77777777" w:rsidTr="0097614F">
        <w:trPr>
          <w:trHeight w:hRule="exact" w:val="284"/>
        </w:trPr>
        <w:tc>
          <w:tcPr>
            <w:tcW w:w="2845" w:type="dxa"/>
            <w:shd w:val="clear" w:color="auto" w:fill="FFFFFF"/>
            <w:vAlign w:val="center"/>
          </w:tcPr>
          <w:p w14:paraId="5188C5A0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-11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071279A6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2,7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AD185B5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30357A2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-35</w:t>
            </w:r>
          </w:p>
        </w:tc>
        <w:tc>
          <w:tcPr>
            <w:tcW w:w="1559" w:type="dxa"/>
            <w:shd w:val="clear" w:color="auto" w:fill="FFFFFF"/>
          </w:tcPr>
          <w:p w14:paraId="3245A477" w14:textId="77777777" w:rsidR="00F7452C" w:rsidRDefault="00F7452C" w:rsidP="0097614F">
            <w:pPr>
              <w:jc w:val="center"/>
            </w:pPr>
            <w:r w:rsidRPr="00DF48C3">
              <w:rPr>
                <w:rFonts w:ascii="Times New Roman" w:hAnsi="Times New Roman"/>
                <w:bCs/>
              </w:rPr>
              <w:t>70,7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34C32F11" w14:textId="77777777" w:rsidR="00F7452C" w:rsidRPr="00F33F5D" w:rsidRDefault="00F7452C" w:rsidP="0097614F">
            <w:pPr>
              <w:spacing w:line="276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55</w:t>
            </w:r>
          </w:p>
        </w:tc>
      </w:tr>
      <w:tr w:rsidR="00F7452C" w:rsidRPr="009C652F" w14:paraId="7799D61D" w14:textId="77777777" w:rsidTr="0097614F">
        <w:trPr>
          <w:trHeight w:hRule="exact" w:val="284"/>
        </w:trPr>
        <w:tc>
          <w:tcPr>
            <w:tcW w:w="2845" w:type="dxa"/>
            <w:shd w:val="clear" w:color="auto" w:fill="FFFFFF"/>
            <w:vAlign w:val="center"/>
          </w:tcPr>
          <w:p w14:paraId="5018877F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-12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5812F13F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2,7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9BDDD1E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3D8C2EF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-36</w:t>
            </w:r>
          </w:p>
        </w:tc>
        <w:tc>
          <w:tcPr>
            <w:tcW w:w="1559" w:type="dxa"/>
            <w:shd w:val="clear" w:color="auto" w:fill="FFFFFF"/>
          </w:tcPr>
          <w:p w14:paraId="1DBB080B" w14:textId="77777777" w:rsidR="00F7452C" w:rsidRDefault="00F7452C" w:rsidP="0097614F">
            <w:pPr>
              <w:jc w:val="center"/>
            </w:pPr>
            <w:r w:rsidRPr="00DF48C3">
              <w:rPr>
                <w:rFonts w:ascii="Times New Roman" w:hAnsi="Times New Roman"/>
                <w:bCs/>
              </w:rPr>
              <w:t>70,7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B3050D5" w14:textId="77777777" w:rsidR="00F7452C" w:rsidRPr="00F33F5D" w:rsidRDefault="00F7452C" w:rsidP="0097614F">
            <w:pPr>
              <w:spacing w:line="276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55</w:t>
            </w:r>
          </w:p>
        </w:tc>
      </w:tr>
      <w:tr w:rsidR="00F7452C" w:rsidRPr="009C652F" w14:paraId="4BE393E4" w14:textId="77777777" w:rsidTr="0097614F">
        <w:trPr>
          <w:trHeight w:hRule="exact" w:val="284"/>
        </w:trPr>
        <w:tc>
          <w:tcPr>
            <w:tcW w:w="2845" w:type="dxa"/>
            <w:shd w:val="clear" w:color="auto" w:fill="FFFFFF"/>
            <w:vAlign w:val="bottom"/>
          </w:tcPr>
          <w:p w14:paraId="63B81576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-13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281C44AF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4,1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5F83A7DE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51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58CBD5A0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-37</w:t>
            </w:r>
          </w:p>
        </w:tc>
        <w:tc>
          <w:tcPr>
            <w:tcW w:w="1559" w:type="dxa"/>
            <w:shd w:val="clear" w:color="auto" w:fill="FFFFFF"/>
          </w:tcPr>
          <w:p w14:paraId="1ECF3D22" w14:textId="77777777" w:rsidR="00F7452C" w:rsidRDefault="00F7452C" w:rsidP="0097614F">
            <w:pPr>
              <w:jc w:val="center"/>
            </w:pPr>
            <w:r w:rsidRPr="00DF48C3">
              <w:rPr>
                <w:rFonts w:ascii="Times New Roman" w:hAnsi="Times New Roman"/>
                <w:bCs/>
              </w:rPr>
              <w:t>70,7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F690B4F" w14:textId="77777777" w:rsidR="00F7452C" w:rsidRPr="00F33F5D" w:rsidRDefault="00F7452C" w:rsidP="0097614F">
            <w:pPr>
              <w:spacing w:line="276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55</w:t>
            </w:r>
          </w:p>
        </w:tc>
      </w:tr>
      <w:tr w:rsidR="00F7452C" w:rsidRPr="009C652F" w14:paraId="0430E91B" w14:textId="77777777" w:rsidTr="0097614F">
        <w:trPr>
          <w:trHeight w:hRule="exact" w:val="284"/>
        </w:trPr>
        <w:tc>
          <w:tcPr>
            <w:tcW w:w="2845" w:type="dxa"/>
            <w:shd w:val="clear" w:color="auto" w:fill="FFFFFF"/>
            <w:vAlign w:val="bottom"/>
          </w:tcPr>
          <w:p w14:paraId="74AD6286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-14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3AA9A092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4,1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1881DE7A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4940B534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-38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2745F49" w14:textId="77777777" w:rsidR="00F7452C" w:rsidRPr="00F33F5D" w:rsidRDefault="00F7452C" w:rsidP="0097614F">
            <w:pPr>
              <w:spacing w:line="276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72,5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557853BA" w14:textId="77777777" w:rsidR="00F7452C" w:rsidRPr="00F33F5D" w:rsidRDefault="00F7452C" w:rsidP="0097614F">
            <w:pPr>
              <w:spacing w:line="276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56</w:t>
            </w:r>
          </w:p>
        </w:tc>
      </w:tr>
      <w:tr w:rsidR="00F7452C" w:rsidRPr="009C652F" w14:paraId="3E13C1FD" w14:textId="77777777" w:rsidTr="0097614F">
        <w:trPr>
          <w:trHeight w:hRule="exact" w:val="284"/>
        </w:trPr>
        <w:tc>
          <w:tcPr>
            <w:tcW w:w="2845" w:type="dxa"/>
            <w:shd w:val="clear" w:color="auto" w:fill="FFFFFF"/>
          </w:tcPr>
          <w:p w14:paraId="636B5ED0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-15</w:t>
            </w:r>
          </w:p>
        </w:tc>
        <w:tc>
          <w:tcPr>
            <w:tcW w:w="1276" w:type="dxa"/>
            <w:shd w:val="clear" w:color="auto" w:fill="FFFFFF"/>
          </w:tcPr>
          <w:p w14:paraId="29213FA2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4,1</w:t>
            </w:r>
          </w:p>
        </w:tc>
        <w:tc>
          <w:tcPr>
            <w:tcW w:w="1276" w:type="dxa"/>
            <w:shd w:val="clear" w:color="auto" w:fill="FFFFFF"/>
          </w:tcPr>
          <w:p w14:paraId="7B92FD2B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  <w:r w:rsidRPr="00F33F5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126" w:type="dxa"/>
            <w:shd w:val="clear" w:color="auto" w:fill="FFFFFF"/>
          </w:tcPr>
          <w:p w14:paraId="51075A39" w14:textId="77777777" w:rsidR="00F7452C" w:rsidRPr="00F33F5D" w:rsidRDefault="00F7452C" w:rsidP="0097614F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21D2370" w14:textId="77777777" w:rsidR="00F7452C" w:rsidRPr="00F33F5D" w:rsidRDefault="00F7452C" w:rsidP="0097614F">
            <w:pPr>
              <w:spacing w:line="276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FFFFFF"/>
          </w:tcPr>
          <w:p w14:paraId="52E53449" w14:textId="77777777" w:rsidR="00F7452C" w:rsidRPr="00F33F5D" w:rsidRDefault="00F7452C" w:rsidP="0097614F">
            <w:pPr>
              <w:spacing w:line="276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</w:tr>
    </w:tbl>
    <w:p w14:paraId="1705EF37" w14:textId="77777777" w:rsidR="00F7452C" w:rsidRDefault="00F7452C" w:rsidP="00F745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9B6BE76" w14:textId="77777777" w:rsidR="00F7452C" w:rsidRDefault="00F7452C" w:rsidP="00F745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2B59885" w14:textId="77777777" w:rsidR="00F7452C" w:rsidRDefault="00F7452C" w:rsidP="00F745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1BA9167D" w14:textId="77777777" w:rsidR="00F7452C" w:rsidRDefault="00F7452C" w:rsidP="00F7452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C53EF">
        <w:rPr>
          <w:rFonts w:ascii="Times New Roman" w:hAnsi="Times New Roman"/>
          <w:b/>
          <w:sz w:val="28"/>
          <w:szCs w:val="28"/>
          <w:lang w:val="ru-RU"/>
        </w:rPr>
        <w:t>Тепловые сети, сооружения на них и тепловые пункты.</w:t>
      </w:r>
    </w:p>
    <w:p w14:paraId="40D069AA" w14:textId="77777777" w:rsidR="00F7452C" w:rsidRPr="009C53EF" w:rsidRDefault="00F7452C" w:rsidP="00F7452C">
      <w:pPr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167277B3" w14:textId="77777777" w:rsidR="00F7452C" w:rsidRDefault="00F7452C" w:rsidP="00F7452C">
      <w:pPr>
        <w:spacing w:after="0" w:line="240" w:lineRule="auto"/>
        <w:ind w:left="-284" w:firstLine="993"/>
        <w:jc w:val="both"/>
        <w:rPr>
          <w:rFonts w:ascii="Times New Roman" w:hAnsi="Times New Roman"/>
          <w:sz w:val="28"/>
          <w:szCs w:val="28"/>
          <w:lang w:val="ru-RU"/>
        </w:rPr>
      </w:pPr>
      <w:r w:rsidRPr="009C53EF">
        <w:rPr>
          <w:rFonts w:ascii="Times New Roman" w:hAnsi="Times New Roman"/>
          <w:sz w:val="28"/>
          <w:szCs w:val="28"/>
          <w:lang w:val="ru-RU"/>
        </w:rPr>
        <w:t>Тепловые сети условно разделены на магистральные (от котельной до тепловых пунктов таблица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C53EF">
        <w:rPr>
          <w:rFonts w:ascii="Times New Roman" w:hAnsi="Times New Roman"/>
          <w:sz w:val="28"/>
          <w:szCs w:val="28"/>
          <w:lang w:val="ru-RU"/>
        </w:rPr>
        <w:t>5) и распределительные (от тепловых пунктов до потребителей таблица 6).</w:t>
      </w:r>
    </w:p>
    <w:p w14:paraId="4066D8CE" w14:textId="77777777" w:rsidR="00F7452C" w:rsidRPr="009C53EF" w:rsidRDefault="00F7452C" w:rsidP="00F7452C">
      <w:pPr>
        <w:spacing w:after="0" w:line="240" w:lineRule="auto"/>
        <w:ind w:left="-284" w:firstLine="993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4983B51" w14:textId="77777777" w:rsidR="00F7452C" w:rsidRPr="00AD7D44" w:rsidRDefault="00F7452C" w:rsidP="00F7452C">
      <w:pPr>
        <w:spacing w:after="0" w:line="240" w:lineRule="auto"/>
        <w:ind w:left="-284" w:firstLine="993"/>
        <w:rPr>
          <w:rFonts w:ascii="Times New Roman" w:hAnsi="Times New Roman"/>
          <w:sz w:val="28"/>
          <w:szCs w:val="28"/>
          <w:lang w:val="ru-RU"/>
        </w:rPr>
      </w:pPr>
      <w:r w:rsidRPr="00AD7D44">
        <w:rPr>
          <w:rFonts w:ascii="Times New Roman" w:hAnsi="Times New Roman"/>
          <w:sz w:val="28"/>
          <w:szCs w:val="28"/>
          <w:lang w:val="ru-RU"/>
        </w:rPr>
        <w:t xml:space="preserve">Магистральные тепловые сети в 2-х трубном исчислении </w:t>
      </w:r>
    </w:p>
    <w:p w14:paraId="1F285C28" w14:textId="77777777" w:rsidR="00F7452C" w:rsidRPr="00821A41" w:rsidRDefault="00F7452C" w:rsidP="00F7452C">
      <w:pPr>
        <w:spacing w:after="0" w:line="240" w:lineRule="auto"/>
        <w:ind w:left="-284" w:firstLine="993"/>
        <w:rPr>
          <w:rFonts w:ascii="Times New Roman" w:hAnsi="Times New Roman"/>
          <w:sz w:val="28"/>
          <w:szCs w:val="28"/>
          <w:lang w:val="ru-RU"/>
        </w:rPr>
      </w:pPr>
    </w:p>
    <w:p w14:paraId="6A643A2E" w14:textId="77777777" w:rsidR="00F7452C" w:rsidRDefault="00F7452C" w:rsidP="00F7452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9C53EF">
        <w:rPr>
          <w:rFonts w:ascii="Times New Roman" w:hAnsi="Times New Roman"/>
          <w:i/>
          <w:sz w:val="24"/>
          <w:szCs w:val="24"/>
          <w:lang w:val="ru-RU"/>
        </w:rPr>
        <w:t>Таблица 5</w:t>
      </w:r>
    </w:p>
    <w:p w14:paraId="2218D3C6" w14:textId="77777777" w:rsidR="00F7452C" w:rsidRPr="009C53EF" w:rsidRDefault="00F7452C" w:rsidP="00F7452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233"/>
        <w:gridCol w:w="1559"/>
        <w:gridCol w:w="1134"/>
        <w:gridCol w:w="1843"/>
        <w:gridCol w:w="1843"/>
        <w:gridCol w:w="1275"/>
      </w:tblGrid>
      <w:tr w:rsidR="00F7452C" w:rsidRPr="009C53EF" w14:paraId="2BEB24C0" w14:textId="77777777" w:rsidTr="0097614F">
        <w:tc>
          <w:tcPr>
            <w:tcW w:w="603" w:type="dxa"/>
          </w:tcPr>
          <w:p w14:paraId="2D811D56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</w:tcPr>
          <w:p w14:paraId="4D4F2DE1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участка сети</w:t>
            </w:r>
          </w:p>
        </w:tc>
        <w:tc>
          <w:tcPr>
            <w:tcW w:w="1559" w:type="dxa"/>
          </w:tcPr>
          <w:p w14:paraId="719FEF12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Год ввода в эксплуатацию </w:t>
            </w:r>
          </w:p>
        </w:tc>
        <w:tc>
          <w:tcPr>
            <w:tcW w:w="1134" w:type="dxa"/>
          </w:tcPr>
          <w:p w14:paraId="1FA379AE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Диаметр</w:t>
            </w:r>
          </w:p>
          <w:p w14:paraId="5D7FD0AA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мм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0B74FC67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Протяженность</w:t>
            </w:r>
          </w:p>
          <w:p w14:paraId="2203AB73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01D51ED1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Вид прокладки</w:t>
            </w:r>
          </w:p>
        </w:tc>
        <w:tc>
          <w:tcPr>
            <w:tcW w:w="1275" w:type="dxa"/>
          </w:tcPr>
          <w:p w14:paraId="680BE8B4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Изоляция </w:t>
            </w:r>
          </w:p>
        </w:tc>
      </w:tr>
      <w:tr w:rsidR="00F7452C" w:rsidRPr="009C53EF" w14:paraId="714AAF4C" w14:textId="77777777" w:rsidTr="0097614F">
        <w:tc>
          <w:tcPr>
            <w:tcW w:w="603" w:type="dxa"/>
          </w:tcPr>
          <w:p w14:paraId="76ED9EAE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33" w:type="dxa"/>
          </w:tcPr>
          <w:p w14:paraId="14ED7D9D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0D74">
              <w:rPr>
                <w:rFonts w:ascii="Times New Roman" w:hAnsi="Times New Roman"/>
                <w:sz w:val="24"/>
                <w:szCs w:val="24"/>
                <w:lang w:val="ru-RU"/>
              </w:rPr>
              <w:t>Котельная №9 (ул. Советская) М 1</w:t>
            </w:r>
          </w:p>
        </w:tc>
        <w:tc>
          <w:tcPr>
            <w:tcW w:w="1559" w:type="dxa"/>
          </w:tcPr>
          <w:p w14:paraId="75F8A202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1978</w:t>
            </w:r>
          </w:p>
        </w:tc>
        <w:tc>
          <w:tcPr>
            <w:tcW w:w="1134" w:type="dxa"/>
          </w:tcPr>
          <w:p w14:paraId="5E6C2CD9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843" w:type="dxa"/>
          </w:tcPr>
          <w:p w14:paraId="77016010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1843" w:type="dxa"/>
          </w:tcPr>
          <w:p w14:paraId="0ACF40D9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подземная</w:t>
            </w:r>
          </w:p>
        </w:tc>
        <w:tc>
          <w:tcPr>
            <w:tcW w:w="1275" w:type="dxa"/>
          </w:tcPr>
          <w:p w14:paraId="4BF78233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452C" w:rsidRPr="009C53EF" w14:paraId="2B722A29" w14:textId="77777777" w:rsidTr="0097614F">
        <w:tc>
          <w:tcPr>
            <w:tcW w:w="603" w:type="dxa"/>
          </w:tcPr>
          <w:p w14:paraId="5933EF78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33" w:type="dxa"/>
          </w:tcPr>
          <w:p w14:paraId="3876A7FC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М 2</w:t>
            </w:r>
          </w:p>
        </w:tc>
        <w:tc>
          <w:tcPr>
            <w:tcW w:w="1559" w:type="dxa"/>
          </w:tcPr>
          <w:p w14:paraId="3B173CC6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1979</w:t>
            </w:r>
          </w:p>
        </w:tc>
        <w:tc>
          <w:tcPr>
            <w:tcW w:w="1134" w:type="dxa"/>
          </w:tcPr>
          <w:p w14:paraId="058343B0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843" w:type="dxa"/>
          </w:tcPr>
          <w:p w14:paraId="17C85C8E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843" w:type="dxa"/>
          </w:tcPr>
          <w:p w14:paraId="7C936E1A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подземная</w:t>
            </w:r>
          </w:p>
        </w:tc>
        <w:tc>
          <w:tcPr>
            <w:tcW w:w="1275" w:type="dxa"/>
          </w:tcPr>
          <w:p w14:paraId="3EF3D654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452C" w:rsidRPr="009C53EF" w14:paraId="66476EF9" w14:textId="77777777" w:rsidTr="0097614F">
        <w:tc>
          <w:tcPr>
            <w:tcW w:w="603" w:type="dxa"/>
          </w:tcPr>
          <w:p w14:paraId="55C831F9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33" w:type="dxa"/>
          </w:tcPr>
          <w:p w14:paraId="7C31F771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М 3</w:t>
            </w:r>
          </w:p>
        </w:tc>
        <w:tc>
          <w:tcPr>
            <w:tcW w:w="1559" w:type="dxa"/>
          </w:tcPr>
          <w:p w14:paraId="23EEB006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1979</w:t>
            </w:r>
          </w:p>
        </w:tc>
        <w:tc>
          <w:tcPr>
            <w:tcW w:w="1134" w:type="dxa"/>
          </w:tcPr>
          <w:p w14:paraId="16E3A754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843" w:type="dxa"/>
          </w:tcPr>
          <w:p w14:paraId="3697107E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284</w:t>
            </w:r>
          </w:p>
        </w:tc>
        <w:tc>
          <w:tcPr>
            <w:tcW w:w="1843" w:type="dxa"/>
          </w:tcPr>
          <w:p w14:paraId="5C60767B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подземная</w:t>
            </w:r>
          </w:p>
        </w:tc>
        <w:tc>
          <w:tcPr>
            <w:tcW w:w="1275" w:type="dxa"/>
          </w:tcPr>
          <w:p w14:paraId="7BAE3C2C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452C" w:rsidRPr="009C53EF" w14:paraId="217A3680" w14:textId="77777777" w:rsidTr="0097614F">
        <w:tc>
          <w:tcPr>
            <w:tcW w:w="603" w:type="dxa"/>
          </w:tcPr>
          <w:p w14:paraId="5D79448F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33" w:type="dxa"/>
          </w:tcPr>
          <w:p w14:paraId="104816B1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М 4</w:t>
            </w:r>
          </w:p>
        </w:tc>
        <w:tc>
          <w:tcPr>
            <w:tcW w:w="1559" w:type="dxa"/>
          </w:tcPr>
          <w:p w14:paraId="389B37A1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1979</w:t>
            </w:r>
          </w:p>
        </w:tc>
        <w:tc>
          <w:tcPr>
            <w:tcW w:w="1134" w:type="dxa"/>
          </w:tcPr>
          <w:p w14:paraId="35B1DF39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843" w:type="dxa"/>
          </w:tcPr>
          <w:p w14:paraId="03CD6F58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284</w:t>
            </w:r>
          </w:p>
        </w:tc>
        <w:tc>
          <w:tcPr>
            <w:tcW w:w="1843" w:type="dxa"/>
          </w:tcPr>
          <w:p w14:paraId="7B352A14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подземная</w:t>
            </w:r>
          </w:p>
        </w:tc>
        <w:tc>
          <w:tcPr>
            <w:tcW w:w="1275" w:type="dxa"/>
          </w:tcPr>
          <w:p w14:paraId="419C3A6D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452C" w:rsidRPr="009C53EF" w14:paraId="1B5B0C1F" w14:textId="77777777" w:rsidTr="0097614F">
        <w:tc>
          <w:tcPr>
            <w:tcW w:w="603" w:type="dxa"/>
          </w:tcPr>
          <w:p w14:paraId="68898A3D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33" w:type="dxa"/>
          </w:tcPr>
          <w:p w14:paraId="7F8939C5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М 5</w:t>
            </w:r>
          </w:p>
        </w:tc>
        <w:tc>
          <w:tcPr>
            <w:tcW w:w="1559" w:type="dxa"/>
          </w:tcPr>
          <w:p w14:paraId="4E7A452F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1979</w:t>
            </w:r>
          </w:p>
        </w:tc>
        <w:tc>
          <w:tcPr>
            <w:tcW w:w="1134" w:type="dxa"/>
          </w:tcPr>
          <w:p w14:paraId="43BCF769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843" w:type="dxa"/>
          </w:tcPr>
          <w:p w14:paraId="436C6118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1843" w:type="dxa"/>
          </w:tcPr>
          <w:p w14:paraId="2FD5A96A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подземная</w:t>
            </w:r>
          </w:p>
        </w:tc>
        <w:tc>
          <w:tcPr>
            <w:tcW w:w="1275" w:type="dxa"/>
          </w:tcPr>
          <w:p w14:paraId="32D11D3A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452C" w:rsidRPr="009C53EF" w14:paraId="386286FC" w14:textId="77777777" w:rsidTr="0097614F">
        <w:tc>
          <w:tcPr>
            <w:tcW w:w="603" w:type="dxa"/>
          </w:tcPr>
          <w:p w14:paraId="0EECB0C5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33" w:type="dxa"/>
          </w:tcPr>
          <w:p w14:paraId="29462F30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М 6</w:t>
            </w:r>
          </w:p>
        </w:tc>
        <w:tc>
          <w:tcPr>
            <w:tcW w:w="1559" w:type="dxa"/>
          </w:tcPr>
          <w:p w14:paraId="048D1211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1979</w:t>
            </w:r>
          </w:p>
        </w:tc>
        <w:tc>
          <w:tcPr>
            <w:tcW w:w="1134" w:type="dxa"/>
          </w:tcPr>
          <w:p w14:paraId="32FAD08C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843" w:type="dxa"/>
          </w:tcPr>
          <w:p w14:paraId="5B1F5171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124</w:t>
            </w:r>
          </w:p>
        </w:tc>
        <w:tc>
          <w:tcPr>
            <w:tcW w:w="1843" w:type="dxa"/>
          </w:tcPr>
          <w:p w14:paraId="5B8439EF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подземная</w:t>
            </w:r>
          </w:p>
        </w:tc>
        <w:tc>
          <w:tcPr>
            <w:tcW w:w="1275" w:type="dxa"/>
          </w:tcPr>
          <w:p w14:paraId="7AAF7683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452C" w:rsidRPr="009C53EF" w14:paraId="76ECFBD8" w14:textId="77777777" w:rsidTr="0097614F">
        <w:tc>
          <w:tcPr>
            <w:tcW w:w="603" w:type="dxa"/>
          </w:tcPr>
          <w:p w14:paraId="36E15414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33" w:type="dxa"/>
          </w:tcPr>
          <w:p w14:paraId="7D6357A2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М 7</w:t>
            </w:r>
          </w:p>
        </w:tc>
        <w:tc>
          <w:tcPr>
            <w:tcW w:w="1559" w:type="dxa"/>
          </w:tcPr>
          <w:p w14:paraId="6725CFEB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1979</w:t>
            </w:r>
          </w:p>
        </w:tc>
        <w:tc>
          <w:tcPr>
            <w:tcW w:w="1134" w:type="dxa"/>
          </w:tcPr>
          <w:p w14:paraId="30A66421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843" w:type="dxa"/>
          </w:tcPr>
          <w:p w14:paraId="7A5C2631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1843" w:type="dxa"/>
          </w:tcPr>
          <w:p w14:paraId="3C322EB2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подземная</w:t>
            </w:r>
          </w:p>
        </w:tc>
        <w:tc>
          <w:tcPr>
            <w:tcW w:w="1275" w:type="dxa"/>
          </w:tcPr>
          <w:p w14:paraId="6C36371B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452C" w:rsidRPr="009C53EF" w14:paraId="2F9A5258" w14:textId="77777777" w:rsidTr="0097614F">
        <w:tc>
          <w:tcPr>
            <w:tcW w:w="603" w:type="dxa"/>
          </w:tcPr>
          <w:p w14:paraId="7C86832D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233" w:type="dxa"/>
          </w:tcPr>
          <w:p w14:paraId="4F636356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М 8</w:t>
            </w:r>
          </w:p>
        </w:tc>
        <w:tc>
          <w:tcPr>
            <w:tcW w:w="1559" w:type="dxa"/>
          </w:tcPr>
          <w:p w14:paraId="32E6BC2D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1979</w:t>
            </w:r>
          </w:p>
        </w:tc>
        <w:tc>
          <w:tcPr>
            <w:tcW w:w="1134" w:type="dxa"/>
          </w:tcPr>
          <w:p w14:paraId="58CDCD55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843" w:type="dxa"/>
          </w:tcPr>
          <w:p w14:paraId="6A4B1E8D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180</w:t>
            </w:r>
          </w:p>
        </w:tc>
        <w:tc>
          <w:tcPr>
            <w:tcW w:w="1843" w:type="dxa"/>
          </w:tcPr>
          <w:p w14:paraId="5EDFFDE8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подземная</w:t>
            </w:r>
          </w:p>
        </w:tc>
        <w:tc>
          <w:tcPr>
            <w:tcW w:w="1275" w:type="dxa"/>
          </w:tcPr>
          <w:p w14:paraId="521CA2B1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4E55BEFA" w14:textId="77777777" w:rsidR="00F7452C" w:rsidRDefault="00F7452C" w:rsidP="00F7452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14:paraId="4A8C61D3" w14:textId="77777777" w:rsidR="00F7452C" w:rsidRPr="00AD7D44" w:rsidRDefault="00F7452C" w:rsidP="00F7452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D7D44">
        <w:rPr>
          <w:rFonts w:ascii="Times New Roman" w:hAnsi="Times New Roman"/>
          <w:sz w:val="28"/>
          <w:szCs w:val="28"/>
          <w:lang w:val="ru-RU"/>
        </w:rPr>
        <w:t>Внутриквартальные сети от тепловых пунктов</w:t>
      </w:r>
    </w:p>
    <w:p w14:paraId="0691AFCD" w14:textId="77777777" w:rsidR="00F7452C" w:rsidRDefault="00F7452C" w:rsidP="00F7452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9C53EF">
        <w:rPr>
          <w:rFonts w:ascii="Times New Roman" w:hAnsi="Times New Roman"/>
          <w:i/>
          <w:sz w:val="24"/>
          <w:szCs w:val="24"/>
          <w:lang w:val="ru-RU"/>
        </w:rPr>
        <w:t>Таблица 6</w:t>
      </w:r>
    </w:p>
    <w:p w14:paraId="1E11FE47" w14:textId="77777777" w:rsidR="00F7452C" w:rsidRPr="009C53EF" w:rsidRDefault="00F7452C" w:rsidP="00F7452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869"/>
        <w:gridCol w:w="2510"/>
        <w:gridCol w:w="2693"/>
      </w:tblGrid>
      <w:tr w:rsidR="00F7452C" w:rsidRPr="009C53EF" w14:paraId="3AB00F25" w14:textId="77777777" w:rsidTr="0097614F">
        <w:tc>
          <w:tcPr>
            <w:tcW w:w="1418" w:type="dxa"/>
          </w:tcPr>
          <w:p w14:paraId="3354A31D" w14:textId="77777777" w:rsidR="00F7452C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  <w:p w14:paraId="510267A6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869" w:type="dxa"/>
          </w:tcPr>
          <w:p w14:paraId="644F3C85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участков сети</w:t>
            </w:r>
          </w:p>
        </w:tc>
        <w:tc>
          <w:tcPr>
            <w:tcW w:w="2510" w:type="dxa"/>
          </w:tcPr>
          <w:p w14:paraId="4ED1A5C3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Диаметр</w:t>
            </w:r>
          </w:p>
          <w:p w14:paraId="5BD115CF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мм </w:t>
            </w:r>
          </w:p>
        </w:tc>
        <w:tc>
          <w:tcPr>
            <w:tcW w:w="2693" w:type="dxa"/>
          </w:tcPr>
          <w:p w14:paraId="7F3E9C95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Протяженность</w:t>
            </w:r>
          </w:p>
          <w:p w14:paraId="200A0009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 </w:t>
            </w:r>
          </w:p>
        </w:tc>
      </w:tr>
      <w:tr w:rsidR="00F7452C" w:rsidRPr="009C53EF" w14:paraId="56C5C79D" w14:textId="77777777" w:rsidTr="0097614F">
        <w:tc>
          <w:tcPr>
            <w:tcW w:w="1418" w:type="dxa"/>
          </w:tcPr>
          <w:p w14:paraId="0F41C8EC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69" w:type="dxa"/>
          </w:tcPr>
          <w:p w14:paraId="69C5CE56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Потребители М 1</w:t>
            </w:r>
          </w:p>
        </w:tc>
        <w:tc>
          <w:tcPr>
            <w:tcW w:w="2510" w:type="dxa"/>
          </w:tcPr>
          <w:p w14:paraId="6489B9D1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  <w:p w14:paraId="12AA7B71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3" w:type="dxa"/>
          </w:tcPr>
          <w:p w14:paraId="314E62D6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  <w:p w14:paraId="27327BD8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52</w:t>
            </w:r>
          </w:p>
        </w:tc>
      </w:tr>
      <w:tr w:rsidR="00F7452C" w:rsidRPr="009C53EF" w14:paraId="0ABA435F" w14:textId="77777777" w:rsidTr="0097614F">
        <w:tc>
          <w:tcPr>
            <w:tcW w:w="1418" w:type="dxa"/>
          </w:tcPr>
          <w:p w14:paraId="7C87AA13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69" w:type="dxa"/>
          </w:tcPr>
          <w:p w14:paraId="7B948526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Потребители М 2</w:t>
            </w:r>
          </w:p>
        </w:tc>
        <w:tc>
          <w:tcPr>
            <w:tcW w:w="2510" w:type="dxa"/>
          </w:tcPr>
          <w:p w14:paraId="0BC4F287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98D1ED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452C" w:rsidRPr="009C53EF" w14:paraId="433BA7F2" w14:textId="77777777" w:rsidTr="0097614F">
        <w:tc>
          <w:tcPr>
            <w:tcW w:w="1418" w:type="dxa"/>
          </w:tcPr>
          <w:p w14:paraId="26B757EC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69" w:type="dxa"/>
          </w:tcPr>
          <w:p w14:paraId="62B4CC5A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Потребители М 3</w:t>
            </w:r>
          </w:p>
        </w:tc>
        <w:tc>
          <w:tcPr>
            <w:tcW w:w="2510" w:type="dxa"/>
          </w:tcPr>
          <w:p w14:paraId="4D108DCF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  <w:p w14:paraId="0F1D145F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  <w:p w14:paraId="69A32FA4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  <w:p w14:paraId="34678A15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  <w:p w14:paraId="032929DD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  <w:p w14:paraId="5D37BBC8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  <w:p w14:paraId="3E2BBFDA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50</w:t>
            </w:r>
          </w:p>
          <w:p w14:paraId="2F6BD0A8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  <w:p w14:paraId="56309B4A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  <w:p w14:paraId="21C2530E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2693" w:type="dxa"/>
          </w:tcPr>
          <w:p w14:paraId="36F90C84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10</w:t>
            </w:r>
          </w:p>
          <w:p w14:paraId="0B61E1EC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  <w:p w14:paraId="4524D687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54</w:t>
            </w:r>
          </w:p>
          <w:p w14:paraId="3146D0EF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136</w:t>
            </w:r>
          </w:p>
          <w:p w14:paraId="04CA3D24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  <w:p w14:paraId="5D983929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  <w:p w14:paraId="33D5C4BE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26</w:t>
            </w:r>
          </w:p>
          <w:p w14:paraId="2AE9879D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52</w:t>
            </w:r>
          </w:p>
          <w:p w14:paraId="5C045CAA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54</w:t>
            </w:r>
          </w:p>
          <w:p w14:paraId="2E63BC4D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72</w:t>
            </w:r>
          </w:p>
        </w:tc>
      </w:tr>
      <w:tr w:rsidR="00F7452C" w:rsidRPr="009C53EF" w14:paraId="5A49BF91" w14:textId="77777777" w:rsidTr="0097614F">
        <w:tc>
          <w:tcPr>
            <w:tcW w:w="1418" w:type="dxa"/>
          </w:tcPr>
          <w:p w14:paraId="62A6BDD0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3869" w:type="dxa"/>
          </w:tcPr>
          <w:p w14:paraId="31CCB8AB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Потребители М 4</w:t>
            </w:r>
          </w:p>
        </w:tc>
        <w:tc>
          <w:tcPr>
            <w:tcW w:w="2510" w:type="dxa"/>
          </w:tcPr>
          <w:p w14:paraId="15D54560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  <w:p w14:paraId="31D331C4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  <w:p w14:paraId="0E290765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  <w:p w14:paraId="570D6357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  <w:p w14:paraId="37A8DC8B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  <w:p w14:paraId="64219577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  <w:p w14:paraId="776FCF51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  <w:p w14:paraId="17715582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  <w:p w14:paraId="71EA1219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693" w:type="dxa"/>
          </w:tcPr>
          <w:p w14:paraId="3BC539ED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  <w:p w14:paraId="184C01DB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  <w:p w14:paraId="36EFF059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52</w:t>
            </w:r>
          </w:p>
          <w:p w14:paraId="2DE44C3E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  <w:p w14:paraId="2A4DAC0F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  <w:p w14:paraId="00CE8482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  <w:p w14:paraId="0DBE2687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  <w:p w14:paraId="52D8BE78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  <w:p w14:paraId="600FD420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78</w:t>
            </w:r>
          </w:p>
        </w:tc>
      </w:tr>
      <w:tr w:rsidR="00F7452C" w:rsidRPr="009C53EF" w14:paraId="4A2361AF" w14:textId="77777777" w:rsidTr="0097614F">
        <w:tc>
          <w:tcPr>
            <w:tcW w:w="1418" w:type="dxa"/>
          </w:tcPr>
          <w:p w14:paraId="5A4705C0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69" w:type="dxa"/>
          </w:tcPr>
          <w:p w14:paraId="71B47C0D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Потребители М 5</w:t>
            </w:r>
          </w:p>
        </w:tc>
        <w:tc>
          <w:tcPr>
            <w:tcW w:w="2510" w:type="dxa"/>
          </w:tcPr>
          <w:p w14:paraId="3407EEBE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  <w:p w14:paraId="2F5EB7C8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FBD3571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  <w:p w14:paraId="78B81C52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452C" w:rsidRPr="009C53EF" w14:paraId="173CC562" w14:textId="77777777" w:rsidTr="0097614F">
        <w:tc>
          <w:tcPr>
            <w:tcW w:w="1418" w:type="dxa"/>
          </w:tcPr>
          <w:p w14:paraId="4A6765FE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869" w:type="dxa"/>
          </w:tcPr>
          <w:p w14:paraId="7BC09EEE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Потребители М 6</w:t>
            </w:r>
          </w:p>
        </w:tc>
        <w:tc>
          <w:tcPr>
            <w:tcW w:w="2510" w:type="dxa"/>
          </w:tcPr>
          <w:p w14:paraId="279E129D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2693" w:type="dxa"/>
          </w:tcPr>
          <w:p w14:paraId="763CD824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F7452C" w:rsidRPr="009C53EF" w14:paraId="7B6D552C" w14:textId="77777777" w:rsidTr="0097614F">
        <w:tc>
          <w:tcPr>
            <w:tcW w:w="1418" w:type="dxa"/>
          </w:tcPr>
          <w:p w14:paraId="116CEE16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869" w:type="dxa"/>
          </w:tcPr>
          <w:p w14:paraId="1AF67F49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Потребители М 7</w:t>
            </w:r>
          </w:p>
        </w:tc>
        <w:tc>
          <w:tcPr>
            <w:tcW w:w="2510" w:type="dxa"/>
          </w:tcPr>
          <w:p w14:paraId="7D7DDD52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  <w:p w14:paraId="60A08FC5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  <w:p w14:paraId="0AB85183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3" w:type="dxa"/>
          </w:tcPr>
          <w:p w14:paraId="5C1BB301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  <w:p w14:paraId="2DAF11D8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54</w:t>
            </w:r>
          </w:p>
          <w:p w14:paraId="304C5533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F7452C" w:rsidRPr="009C53EF" w14:paraId="60F9310A" w14:textId="77777777" w:rsidTr="0097614F">
        <w:tc>
          <w:tcPr>
            <w:tcW w:w="1418" w:type="dxa"/>
          </w:tcPr>
          <w:p w14:paraId="2C697C69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869" w:type="dxa"/>
          </w:tcPr>
          <w:p w14:paraId="65D692B2" w14:textId="77777777" w:rsidR="00F7452C" w:rsidRPr="009C53E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Потребители М 8</w:t>
            </w:r>
          </w:p>
        </w:tc>
        <w:tc>
          <w:tcPr>
            <w:tcW w:w="2510" w:type="dxa"/>
          </w:tcPr>
          <w:p w14:paraId="73C6AC99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  <w:p w14:paraId="27D8660A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  <w:p w14:paraId="33CF5C3C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  <w:p w14:paraId="35123207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  <w:p w14:paraId="16161448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  <w:p w14:paraId="6814CA8C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  <w:p w14:paraId="00AB4623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93" w:type="dxa"/>
          </w:tcPr>
          <w:p w14:paraId="45AE680F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  <w:p w14:paraId="4EDADBE5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  <w:p w14:paraId="3D32BA55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  <w:p w14:paraId="5E23160F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  <w:p w14:paraId="03122CB9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  <w:p w14:paraId="6B4A5E91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14:paraId="1F1AC4B6" w14:textId="77777777" w:rsidR="00F7452C" w:rsidRPr="009C53EF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53EF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</w:tbl>
    <w:p w14:paraId="52DB2BF1" w14:textId="77777777" w:rsidR="00F7452C" w:rsidRPr="009C53EF" w:rsidRDefault="00F7452C" w:rsidP="00F745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D319830" w14:textId="77777777" w:rsidR="00F7452C" w:rsidRPr="00384EF2" w:rsidRDefault="00F7452C" w:rsidP="00F7452C">
      <w:pPr>
        <w:spacing w:after="0" w:line="240" w:lineRule="auto"/>
        <w:ind w:left="-284" w:right="-143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384EF2">
        <w:rPr>
          <w:rFonts w:ascii="Times New Roman" w:hAnsi="Times New Roman"/>
          <w:sz w:val="28"/>
          <w:szCs w:val="28"/>
          <w:lang w:val="ru-RU"/>
        </w:rPr>
        <w:t xml:space="preserve">Потери тепловой энергии в сетях составляет </w:t>
      </w:r>
      <w:r w:rsidRPr="00467A08">
        <w:rPr>
          <w:rFonts w:ascii="Times New Roman" w:hAnsi="Times New Roman"/>
          <w:b/>
          <w:sz w:val="28"/>
          <w:szCs w:val="28"/>
          <w:lang w:val="ru-RU"/>
        </w:rPr>
        <w:t>48%</w:t>
      </w:r>
      <w:r w:rsidRPr="00384EF2">
        <w:rPr>
          <w:rFonts w:ascii="Times New Roman" w:hAnsi="Times New Roman"/>
          <w:sz w:val="28"/>
          <w:szCs w:val="28"/>
          <w:lang w:val="ru-RU"/>
        </w:rPr>
        <w:t xml:space="preserve"> нагрузки потребителей.</w:t>
      </w:r>
    </w:p>
    <w:p w14:paraId="32A848E6" w14:textId="77777777" w:rsidR="00F7452C" w:rsidRPr="00384EF2" w:rsidRDefault="00F7452C" w:rsidP="00F7452C">
      <w:pPr>
        <w:spacing w:after="0" w:line="240" w:lineRule="auto"/>
        <w:ind w:left="-284" w:right="-143" w:firstLine="568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384EF2">
        <w:rPr>
          <w:rFonts w:ascii="Times New Roman" w:hAnsi="Times New Roman"/>
          <w:sz w:val="28"/>
          <w:szCs w:val="28"/>
          <w:lang w:val="ru-RU"/>
        </w:rPr>
        <w:t>Обслуживание насосного оборудования не автоматизировано.</w:t>
      </w:r>
    </w:p>
    <w:p w14:paraId="7D0162C3" w14:textId="77777777" w:rsidR="00F7452C" w:rsidRPr="00821A41" w:rsidRDefault="00F7452C" w:rsidP="00F7452C">
      <w:pPr>
        <w:spacing w:after="0" w:line="240" w:lineRule="auto"/>
        <w:ind w:left="-284" w:right="-143" w:firstLine="568"/>
        <w:rPr>
          <w:rFonts w:ascii="Times New Roman" w:hAnsi="Times New Roman"/>
          <w:sz w:val="28"/>
          <w:szCs w:val="28"/>
          <w:lang w:val="ru-RU"/>
        </w:rPr>
      </w:pPr>
    </w:p>
    <w:p w14:paraId="3936D06C" w14:textId="77777777" w:rsidR="00F7452C" w:rsidRDefault="00F7452C" w:rsidP="00F7452C">
      <w:pPr>
        <w:spacing w:after="0" w:line="240" w:lineRule="auto"/>
        <w:ind w:left="-284" w:right="-143" w:firstLine="568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</w:t>
      </w:r>
      <w:r w:rsidRPr="00384EF2">
        <w:rPr>
          <w:rFonts w:ascii="Times New Roman" w:hAnsi="Times New Roman"/>
          <w:b/>
          <w:sz w:val="28"/>
          <w:szCs w:val="28"/>
          <w:lang w:val="ru-RU"/>
        </w:rPr>
        <w:t>. Балансы тепловой мощности и тепловой нагрузки в зонах действия Котельной.</w:t>
      </w:r>
    </w:p>
    <w:p w14:paraId="06E68333" w14:textId="77777777" w:rsidR="00F7452C" w:rsidRDefault="00F7452C" w:rsidP="00F7452C">
      <w:pPr>
        <w:spacing w:after="0" w:line="240" w:lineRule="auto"/>
        <w:ind w:left="-284" w:right="-143" w:firstLine="568"/>
        <w:rPr>
          <w:rFonts w:ascii="Times New Roman" w:hAnsi="Times New Roman"/>
          <w:sz w:val="28"/>
          <w:szCs w:val="28"/>
          <w:lang w:val="ru-RU"/>
        </w:rPr>
      </w:pPr>
    </w:p>
    <w:p w14:paraId="5443E556" w14:textId="77777777" w:rsidR="00F7452C" w:rsidRPr="00384EF2" w:rsidRDefault="00F7452C" w:rsidP="00F7452C">
      <w:pPr>
        <w:spacing w:after="0" w:line="240" w:lineRule="auto"/>
        <w:ind w:left="-284" w:right="-143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384EF2">
        <w:rPr>
          <w:rFonts w:ascii="Times New Roman" w:hAnsi="Times New Roman"/>
          <w:sz w:val="28"/>
          <w:szCs w:val="28"/>
          <w:lang w:val="ru-RU"/>
        </w:rPr>
        <w:t>Балансы располагаемых тепловых мощностей, потерь тепловой мощности в тепловых сетях и присоединенных тепловых нагрузок, резервов тепловых мощностей представлены в Таблице 8.</w:t>
      </w:r>
    </w:p>
    <w:p w14:paraId="4BC1FBB8" w14:textId="77777777" w:rsidR="00F7452C" w:rsidRDefault="00F7452C" w:rsidP="00F7452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</w:p>
    <w:p w14:paraId="6BE295C3" w14:textId="77777777" w:rsidR="00F7452C" w:rsidRPr="00D65406" w:rsidRDefault="00F7452C" w:rsidP="00F7452C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D65406">
        <w:rPr>
          <w:rFonts w:ascii="Times New Roman" w:hAnsi="Times New Roman"/>
          <w:i/>
          <w:sz w:val="28"/>
          <w:szCs w:val="28"/>
          <w:lang w:val="ru-RU"/>
        </w:rPr>
        <w:t>Баланс тепловой мощности и тепловой нагрузки. Таблица 8</w:t>
      </w:r>
    </w:p>
    <w:p w14:paraId="6E984476" w14:textId="77777777" w:rsidR="00F7452C" w:rsidRPr="00CA3C8E" w:rsidRDefault="00F7452C" w:rsidP="00F7452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1"/>
        <w:gridCol w:w="2076"/>
      </w:tblGrid>
      <w:tr w:rsidR="00F7452C" w:rsidRPr="00CA3C8E" w14:paraId="78FFA52D" w14:textId="77777777" w:rsidTr="0097614F">
        <w:trPr>
          <w:trHeight w:val="284"/>
          <w:jc w:val="center"/>
        </w:trPr>
        <w:tc>
          <w:tcPr>
            <w:tcW w:w="8521" w:type="dxa"/>
            <w:shd w:val="clear" w:color="auto" w:fill="FFFFFF"/>
            <w:vAlign w:val="center"/>
          </w:tcPr>
          <w:p w14:paraId="62874EFD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Общая установленная мощность основного оборудования, Гкал/ч</w:t>
            </w:r>
          </w:p>
        </w:tc>
        <w:tc>
          <w:tcPr>
            <w:tcW w:w="2076" w:type="dxa"/>
            <w:shd w:val="clear" w:color="auto" w:fill="FFFFFF"/>
            <w:vAlign w:val="center"/>
          </w:tcPr>
          <w:p w14:paraId="7BEE1DF1" w14:textId="77777777" w:rsidR="00F7452C" w:rsidRPr="00323C2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323C2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1,0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8</w:t>
            </w:r>
          </w:p>
        </w:tc>
      </w:tr>
      <w:tr w:rsidR="00F7452C" w:rsidRPr="00CA3C8E" w14:paraId="01D264C5" w14:textId="77777777" w:rsidTr="0097614F">
        <w:trPr>
          <w:trHeight w:val="284"/>
          <w:jc w:val="center"/>
        </w:trPr>
        <w:tc>
          <w:tcPr>
            <w:tcW w:w="8521" w:type="dxa"/>
            <w:shd w:val="clear" w:color="auto" w:fill="FFFFFF"/>
            <w:vAlign w:val="center"/>
          </w:tcPr>
          <w:p w14:paraId="0270AEA8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Общая располагаемая мощность, Гкал/ч</w:t>
            </w:r>
          </w:p>
        </w:tc>
        <w:tc>
          <w:tcPr>
            <w:tcW w:w="2076" w:type="dxa"/>
            <w:shd w:val="clear" w:color="auto" w:fill="FFFFFF"/>
            <w:vAlign w:val="center"/>
          </w:tcPr>
          <w:p w14:paraId="37E90786" w14:textId="77777777" w:rsidR="00F7452C" w:rsidRPr="00323C2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323C2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1,0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8</w:t>
            </w:r>
          </w:p>
        </w:tc>
      </w:tr>
      <w:tr w:rsidR="00F7452C" w:rsidRPr="00CA3C8E" w14:paraId="5FB6CE77" w14:textId="77777777" w:rsidTr="0097614F">
        <w:trPr>
          <w:trHeight w:val="284"/>
          <w:jc w:val="center"/>
        </w:trPr>
        <w:tc>
          <w:tcPr>
            <w:tcW w:w="8521" w:type="dxa"/>
            <w:shd w:val="clear" w:color="auto" w:fill="FFFFFF"/>
            <w:vAlign w:val="center"/>
          </w:tcPr>
          <w:p w14:paraId="7F708FD0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Располагаемая мощность технического резерва, Гкал/ч</w:t>
            </w:r>
          </w:p>
        </w:tc>
        <w:tc>
          <w:tcPr>
            <w:tcW w:w="2076" w:type="dxa"/>
            <w:shd w:val="clear" w:color="auto" w:fill="FFFFFF"/>
            <w:vAlign w:val="center"/>
          </w:tcPr>
          <w:p w14:paraId="1C4A0BE3" w14:textId="77777777" w:rsidR="00F7452C" w:rsidRPr="00323C2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323C2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601</w:t>
            </w:r>
          </w:p>
        </w:tc>
      </w:tr>
      <w:tr w:rsidR="00F7452C" w:rsidRPr="00CA3C8E" w14:paraId="13E875FB" w14:textId="77777777" w:rsidTr="0097614F">
        <w:trPr>
          <w:trHeight w:val="284"/>
          <w:jc w:val="center"/>
        </w:trPr>
        <w:tc>
          <w:tcPr>
            <w:tcW w:w="8521" w:type="dxa"/>
            <w:shd w:val="clear" w:color="auto" w:fill="FFFFFF"/>
            <w:vAlign w:val="center"/>
          </w:tcPr>
          <w:p w14:paraId="031BA49E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Общая располагаемая мощность с учетом технического резерва, Гкал/ч</w:t>
            </w:r>
          </w:p>
        </w:tc>
        <w:tc>
          <w:tcPr>
            <w:tcW w:w="2076" w:type="dxa"/>
            <w:shd w:val="clear" w:color="auto" w:fill="FFFFFF"/>
            <w:vAlign w:val="center"/>
          </w:tcPr>
          <w:p w14:paraId="5686FEC3" w14:textId="77777777" w:rsidR="00F7452C" w:rsidRPr="00323C2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323C2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1,0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8</w:t>
            </w:r>
          </w:p>
        </w:tc>
      </w:tr>
      <w:tr w:rsidR="00F7452C" w:rsidRPr="00CA3C8E" w14:paraId="466862B7" w14:textId="77777777" w:rsidTr="0097614F">
        <w:trPr>
          <w:trHeight w:val="284"/>
          <w:jc w:val="center"/>
        </w:trPr>
        <w:tc>
          <w:tcPr>
            <w:tcW w:w="8521" w:type="dxa"/>
            <w:shd w:val="clear" w:color="auto" w:fill="FFFFFF"/>
            <w:vAlign w:val="center"/>
          </w:tcPr>
          <w:p w14:paraId="5802E151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Потребность в выработке тепловой энергии для покрытия нужд нагрузки потребителей, Гкал/ч</w:t>
            </w:r>
          </w:p>
        </w:tc>
        <w:tc>
          <w:tcPr>
            <w:tcW w:w="2076" w:type="dxa"/>
            <w:noWrap/>
            <w:vAlign w:val="center"/>
          </w:tcPr>
          <w:p w14:paraId="018AD70B" w14:textId="77777777" w:rsidR="00F7452C" w:rsidRPr="00323C2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323C2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601</w:t>
            </w:r>
          </w:p>
        </w:tc>
      </w:tr>
      <w:tr w:rsidR="00F7452C" w:rsidRPr="00CA3C8E" w14:paraId="7102961E" w14:textId="77777777" w:rsidTr="0097614F">
        <w:trPr>
          <w:trHeight w:val="284"/>
          <w:jc w:val="center"/>
        </w:trPr>
        <w:tc>
          <w:tcPr>
            <w:tcW w:w="8521" w:type="dxa"/>
            <w:shd w:val="clear" w:color="auto" w:fill="FFFFFF"/>
            <w:vAlign w:val="center"/>
          </w:tcPr>
          <w:p w14:paraId="2D9FD648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Потребность в выработке тепловой энергии на собственные нужды, Гкал/ч</w:t>
            </w:r>
          </w:p>
        </w:tc>
        <w:tc>
          <w:tcPr>
            <w:tcW w:w="2076" w:type="dxa"/>
            <w:shd w:val="clear" w:color="auto" w:fill="FFFFFF"/>
            <w:vAlign w:val="center"/>
          </w:tcPr>
          <w:p w14:paraId="67EC5841" w14:textId="77777777" w:rsidR="00F7452C" w:rsidRPr="00323C2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323C2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0,02</w:t>
            </w:r>
          </w:p>
        </w:tc>
      </w:tr>
      <w:tr w:rsidR="00F7452C" w:rsidRPr="00CA3C8E" w14:paraId="5D736AC8" w14:textId="77777777" w:rsidTr="0097614F">
        <w:trPr>
          <w:trHeight w:val="284"/>
          <w:jc w:val="center"/>
        </w:trPr>
        <w:tc>
          <w:tcPr>
            <w:tcW w:w="8521" w:type="dxa"/>
            <w:shd w:val="clear" w:color="auto" w:fill="FFFFFF"/>
            <w:vAlign w:val="center"/>
          </w:tcPr>
          <w:p w14:paraId="0B45FB4E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Потери тепловой энергии при передаче ее до потребителя, Гкал/ч</w:t>
            </w:r>
          </w:p>
        </w:tc>
        <w:tc>
          <w:tcPr>
            <w:tcW w:w="2076" w:type="dxa"/>
            <w:shd w:val="clear" w:color="auto" w:fill="FFFFFF"/>
            <w:vAlign w:val="center"/>
          </w:tcPr>
          <w:p w14:paraId="16C6A34C" w14:textId="77777777" w:rsidR="00F7452C" w:rsidRPr="00323C2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323C2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0,13</w:t>
            </w:r>
          </w:p>
        </w:tc>
      </w:tr>
      <w:tr w:rsidR="00F7452C" w:rsidRPr="00CA3C8E" w14:paraId="11BCEFB1" w14:textId="77777777" w:rsidTr="0097614F">
        <w:trPr>
          <w:trHeight w:val="284"/>
          <w:jc w:val="center"/>
        </w:trPr>
        <w:tc>
          <w:tcPr>
            <w:tcW w:w="8521" w:type="dxa"/>
            <w:shd w:val="clear" w:color="auto" w:fill="FFFFFF"/>
            <w:vAlign w:val="center"/>
          </w:tcPr>
          <w:p w14:paraId="2FD46222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CA3C8E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Резерв тепловой мощности источника теплоснабжения, Гкал/ч</w:t>
            </w:r>
          </w:p>
        </w:tc>
        <w:tc>
          <w:tcPr>
            <w:tcW w:w="2076" w:type="dxa"/>
            <w:shd w:val="clear" w:color="auto" w:fill="FFFFFF"/>
            <w:vAlign w:val="center"/>
          </w:tcPr>
          <w:p w14:paraId="01C58646" w14:textId="77777777" w:rsidR="00F7452C" w:rsidRPr="00B475C1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B475C1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0,479</w:t>
            </w:r>
          </w:p>
        </w:tc>
      </w:tr>
    </w:tbl>
    <w:p w14:paraId="18441EFD" w14:textId="77777777" w:rsidR="00F7452C" w:rsidRPr="00CA3C8E" w:rsidRDefault="00F7452C" w:rsidP="00F745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865978C" w14:textId="77777777" w:rsidR="00F7452C" w:rsidRPr="00CA3C8E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CA3C8E">
        <w:rPr>
          <w:rFonts w:ascii="Times New Roman" w:hAnsi="Times New Roman"/>
          <w:sz w:val="28"/>
          <w:szCs w:val="28"/>
          <w:lang w:val="ru-RU"/>
        </w:rPr>
        <w:t xml:space="preserve">Тепловая мощность котельной </w:t>
      </w:r>
      <w:r w:rsidRPr="00CA3C8E">
        <w:rPr>
          <w:rFonts w:ascii="Times New Roman" w:hAnsi="Times New Roman"/>
          <w:b/>
          <w:sz w:val="28"/>
          <w:szCs w:val="28"/>
          <w:lang w:val="ru-RU"/>
        </w:rPr>
        <w:t>1,</w:t>
      </w:r>
      <w:r>
        <w:rPr>
          <w:rFonts w:ascii="Times New Roman" w:hAnsi="Times New Roman"/>
          <w:b/>
          <w:sz w:val="28"/>
          <w:szCs w:val="28"/>
          <w:lang w:val="ru-RU"/>
        </w:rPr>
        <w:t>08</w:t>
      </w:r>
      <w:r w:rsidRPr="00CA3C8E">
        <w:rPr>
          <w:rFonts w:ascii="Times New Roman" w:hAnsi="Times New Roman"/>
          <w:sz w:val="28"/>
          <w:szCs w:val="28"/>
          <w:lang w:val="ru-RU"/>
        </w:rPr>
        <w:t xml:space="preserve"> Гкал/</w:t>
      </w:r>
      <w:r w:rsidRPr="00323C2E">
        <w:rPr>
          <w:rFonts w:ascii="Times New Roman" w:hAnsi="Times New Roman"/>
          <w:sz w:val="28"/>
          <w:szCs w:val="28"/>
          <w:lang w:val="ru-RU"/>
        </w:rPr>
        <w:t>ч.</w:t>
      </w:r>
    </w:p>
    <w:p w14:paraId="3C737BD9" w14:textId="77777777" w:rsidR="00F7452C" w:rsidRPr="00CA3C8E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CA3C8E">
        <w:rPr>
          <w:rFonts w:ascii="Times New Roman" w:hAnsi="Times New Roman"/>
          <w:sz w:val="28"/>
          <w:szCs w:val="28"/>
          <w:lang w:val="ru-RU"/>
        </w:rPr>
        <w:t>Резерв тепловой мощности на к</w:t>
      </w:r>
      <w:r>
        <w:rPr>
          <w:rFonts w:ascii="Times New Roman" w:hAnsi="Times New Roman"/>
          <w:sz w:val="28"/>
          <w:szCs w:val="28"/>
          <w:lang w:val="ru-RU"/>
        </w:rPr>
        <w:t xml:space="preserve">отельной </w:t>
      </w:r>
      <w:r w:rsidRPr="00B475C1">
        <w:rPr>
          <w:rFonts w:ascii="Times New Roman" w:hAnsi="Times New Roman"/>
          <w:sz w:val="28"/>
          <w:szCs w:val="28"/>
          <w:lang w:val="ru-RU"/>
        </w:rPr>
        <w:t>0,479</w:t>
      </w:r>
      <w:r w:rsidRPr="00CA3C8E">
        <w:rPr>
          <w:rFonts w:ascii="Times New Roman" w:hAnsi="Times New Roman"/>
          <w:sz w:val="28"/>
          <w:szCs w:val="28"/>
          <w:lang w:val="ru-RU"/>
        </w:rPr>
        <w:t xml:space="preserve"> Гкал/ч.</w:t>
      </w:r>
    </w:p>
    <w:p w14:paraId="35631132" w14:textId="77777777" w:rsidR="00F7452C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34976B14" w14:textId="77777777" w:rsidR="00F7452C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5</w:t>
      </w:r>
      <w:r w:rsidRPr="00CA3C8E">
        <w:rPr>
          <w:rFonts w:ascii="Times New Roman" w:hAnsi="Times New Roman"/>
          <w:b/>
          <w:sz w:val="28"/>
          <w:szCs w:val="28"/>
          <w:lang w:val="ru-RU"/>
        </w:rPr>
        <w:t>. Балансы теплоносителя</w:t>
      </w:r>
    </w:p>
    <w:p w14:paraId="2FF3B5C8" w14:textId="77777777" w:rsidR="00F7452C" w:rsidRPr="00CA3C8E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3391997E" w14:textId="77777777" w:rsidR="00F7452C" w:rsidRPr="00CA3C8E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CA3C8E">
        <w:rPr>
          <w:rFonts w:ascii="Times New Roman" w:hAnsi="Times New Roman"/>
          <w:sz w:val="28"/>
          <w:szCs w:val="28"/>
          <w:lang w:val="ru-RU"/>
        </w:rPr>
        <w:t xml:space="preserve">Потери теплоносителя обосновываются потерями тепла на теплоносителях при транспортировке. </w:t>
      </w:r>
    </w:p>
    <w:p w14:paraId="73BA3676" w14:textId="77777777" w:rsidR="00F7452C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49C835D7" w14:textId="77777777" w:rsidR="00F7452C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6</w:t>
      </w:r>
      <w:r w:rsidRPr="00CA3C8E">
        <w:rPr>
          <w:rFonts w:ascii="Times New Roman" w:hAnsi="Times New Roman"/>
          <w:b/>
          <w:sz w:val="28"/>
          <w:szCs w:val="28"/>
          <w:lang w:val="ru-RU"/>
        </w:rPr>
        <w:t>. Топливно-энергетические балансы</w:t>
      </w:r>
    </w:p>
    <w:p w14:paraId="20C66561" w14:textId="77777777" w:rsidR="00F7452C" w:rsidRPr="00CA3C8E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762BFFC5" w14:textId="77777777" w:rsidR="00F7452C" w:rsidRPr="000C5498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CA3C8E">
        <w:rPr>
          <w:rFonts w:ascii="Times New Roman" w:hAnsi="Times New Roman"/>
          <w:sz w:val="28"/>
          <w:szCs w:val="28"/>
          <w:lang w:val="ru-RU"/>
        </w:rPr>
        <w:t>1) В котельной с.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A3C8E">
        <w:rPr>
          <w:rFonts w:ascii="Times New Roman" w:hAnsi="Times New Roman"/>
          <w:sz w:val="28"/>
          <w:szCs w:val="28"/>
          <w:lang w:val="ru-RU"/>
        </w:rPr>
        <w:t>Киприно в качестве основного топлива используется уголь каменный</w:t>
      </w:r>
      <w:r w:rsidRPr="00CA3C8E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Pr="000C5498">
        <w:rPr>
          <w:rFonts w:ascii="Times New Roman" w:hAnsi="Times New Roman"/>
          <w:sz w:val="28"/>
          <w:szCs w:val="28"/>
          <w:lang w:val="ru-RU"/>
        </w:rPr>
        <w:t>ООО</w:t>
      </w:r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0C5498">
        <w:rPr>
          <w:rFonts w:ascii="Times New Roman" w:hAnsi="Times New Roman"/>
          <w:sz w:val="28"/>
          <w:szCs w:val="28"/>
          <w:lang w:val="ru-RU"/>
        </w:rPr>
        <w:t>Шахтер».</w:t>
      </w:r>
    </w:p>
    <w:p w14:paraId="110017FD" w14:textId="77777777" w:rsidR="00F7452C" w:rsidRPr="00CA3C8E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CA3C8E">
        <w:rPr>
          <w:rFonts w:ascii="Times New Roman" w:hAnsi="Times New Roman"/>
          <w:sz w:val="28"/>
          <w:szCs w:val="28"/>
          <w:lang w:val="ru-RU"/>
        </w:rPr>
        <w:t>2) Уголь каменный</w:t>
      </w:r>
      <w:r w:rsidRPr="00CA3C8E">
        <w:rPr>
          <w:rStyle w:val="a6"/>
          <w:rFonts w:ascii="Times New Roman" w:hAnsi="Times New Roman"/>
          <w:b w:val="0"/>
          <w:bCs/>
          <w:color w:val="auto"/>
          <w:sz w:val="28"/>
          <w:szCs w:val="28"/>
          <w:lang w:val="ru-RU"/>
        </w:rPr>
        <w:t xml:space="preserve">, марка ДР, размер кусков от </w:t>
      </w:r>
      <w:smartTag w:uri="urn:schemas-microsoft-com:office:smarttags" w:element="metricconverter">
        <w:smartTagPr>
          <w:attr w:name="ProductID" w:val="0 мм"/>
        </w:smartTagPr>
        <w:r w:rsidRPr="00CA3C8E">
          <w:rPr>
            <w:rStyle w:val="a6"/>
            <w:rFonts w:ascii="Times New Roman" w:hAnsi="Times New Roman"/>
            <w:b w:val="0"/>
            <w:bCs/>
            <w:color w:val="auto"/>
            <w:sz w:val="28"/>
            <w:szCs w:val="28"/>
            <w:lang w:val="ru-RU"/>
          </w:rPr>
          <w:t>0 мм</w:t>
        </w:r>
      </w:smartTag>
      <w:r w:rsidRPr="00CA3C8E">
        <w:rPr>
          <w:rStyle w:val="a6"/>
          <w:rFonts w:ascii="Times New Roman" w:hAnsi="Times New Roman"/>
          <w:b w:val="0"/>
          <w:bCs/>
          <w:color w:val="auto"/>
          <w:sz w:val="28"/>
          <w:szCs w:val="28"/>
          <w:lang w:val="ru-RU"/>
        </w:rPr>
        <w:t xml:space="preserve"> до 300мм</w:t>
      </w:r>
      <w:r w:rsidRPr="00CA3C8E">
        <w:rPr>
          <w:rFonts w:ascii="Times New Roman" w:hAnsi="Times New Roman"/>
          <w:sz w:val="28"/>
          <w:szCs w:val="28"/>
          <w:lang w:val="ru-RU"/>
        </w:rPr>
        <w:t>.</w:t>
      </w:r>
    </w:p>
    <w:p w14:paraId="4BA4FC48" w14:textId="77777777" w:rsidR="00F7452C" w:rsidRPr="00CA3C8E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A3C8E">
        <w:rPr>
          <w:rFonts w:ascii="Times New Roman" w:hAnsi="Times New Roman"/>
          <w:sz w:val="28"/>
          <w:szCs w:val="28"/>
          <w:lang w:val="ru-RU"/>
        </w:rPr>
        <w:t>3) Топли</w:t>
      </w:r>
      <w:r>
        <w:rPr>
          <w:rFonts w:ascii="Times New Roman" w:hAnsi="Times New Roman"/>
          <w:sz w:val="28"/>
          <w:szCs w:val="28"/>
          <w:lang w:val="ru-RU"/>
        </w:rPr>
        <w:t>во поставляется согласно графику</w:t>
      </w:r>
      <w:r w:rsidRPr="00CA3C8E">
        <w:rPr>
          <w:rFonts w:ascii="Times New Roman" w:hAnsi="Times New Roman"/>
          <w:sz w:val="28"/>
          <w:szCs w:val="28"/>
          <w:lang w:val="ru-RU"/>
        </w:rPr>
        <w:t xml:space="preserve"> п</w:t>
      </w:r>
      <w:r>
        <w:rPr>
          <w:rFonts w:ascii="Times New Roman" w:hAnsi="Times New Roman"/>
          <w:sz w:val="28"/>
          <w:szCs w:val="28"/>
          <w:lang w:val="ru-RU"/>
        </w:rPr>
        <w:t xml:space="preserve">оставки. </w:t>
      </w:r>
      <w:r w:rsidRPr="00CA3C8E">
        <w:rPr>
          <w:rFonts w:ascii="Times New Roman" w:hAnsi="Times New Roman"/>
          <w:sz w:val="28"/>
          <w:szCs w:val="28"/>
          <w:lang w:val="ru-RU"/>
        </w:rPr>
        <w:t>Резервный запас топлива на отопи</w:t>
      </w:r>
      <w:r>
        <w:rPr>
          <w:rFonts w:ascii="Times New Roman" w:hAnsi="Times New Roman"/>
          <w:sz w:val="28"/>
          <w:szCs w:val="28"/>
          <w:lang w:val="ru-RU"/>
        </w:rPr>
        <w:t xml:space="preserve">тельный период 2025-2026 </w:t>
      </w:r>
      <w:r w:rsidRPr="00CA3C8E">
        <w:rPr>
          <w:rFonts w:ascii="Times New Roman" w:hAnsi="Times New Roman"/>
          <w:sz w:val="28"/>
          <w:szCs w:val="28"/>
          <w:lang w:val="ru-RU"/>
        </w:rPr>
        <w:t>г. составил 20%.</w:t>
      </w:r>
    </w:p>
    <w:p w14:paraId="136F38EA" w14:textId="77777777" w:rsidR="00F7452C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CE72BEC" w14:textId="77777777" w:rsidR="00F7452C" w:rsidRDefault="00F7452C" w:rsidP="00F7452C">
      <w:pPr>
        <w:spacing w:after="0"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7</w:t>
      </w:r>
      <w:r w:rsidRPr="00CA3C8E">
        <w:rPr>
          <w:rFonts w:ascii="Times New Roman" w:hAnsi="Times New Roman"/>
          <w:b/>
          <w:sz w:val="28"/>
          <w:szCs w:val="28"/>
          <w:lang w:val="ru-RU"/>
        </w:rPr>
        <w:t>. Технико-экономические показатели теплоснабжающих и теплосетевых организаций.</w:t>
      </w:r>
    </w:p>
    <w:p w14:paraId="3B8CB814" w14:textId="77777777" w:rsidR="00F7452C" w:rsidRPr="00CA3C8E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07EABB6" w14:textId="77777777" w:rsidR="00F7452C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CA3C8E">
        <w:rPr>
          <w:rFonts w:ascii="Times New Roman" w:hAnsi="Times New Roman"/>
          <w:sz w:val="28"/>
          <w:szCs w:val="28"/>
          <w:lang w:val="ru-RU"/>
        </w:rPr>
        <w:t xml:space="preserve">В данном подразделе представлены результаты хозяйственной деятельности </w:t>
      </w:r>
      <w:r>
        <w:rPr>
          <w:rFonts w:ascii="Times New Roman" w:hAnsi="Times New Roman"/>
          <w:sz w:val="28"/>
          <w:szCs w:val="28"/>
          <w:lang w:val="ru-RU"/>
        </w:rPr>
        <w:t>МУП «ШЕЛТВ</w:t>
      </w:r>
      <w:r w:rsidRPr="00CA3C8E">
        <w:rPr>
          <w:rFonts w:ascii="Times New Roman" w:hAnsi="Times New Roman"/>
          <w:sz w:val="28"/>
          <w:szCs w:val="28"/>
          <w:lang w:val="ru-RU"/>
        </w:rPr>
        <w:t>», которая являлась те</w:t>
      </w:r>
      <w:r>
        <w:rPr>
          <w:rFonts w:ascii="Times New Roman" w:hAnsi="Times New Roman"/>
          <w:sz w:val="28"/>
          <w:szCs w:val="28"/>
          <w:lang w:val="ru-RU"/>
        </w:rPr>
        <w:t>плоснабжающей организацией с 2022 года.</w:t>
      </w:r>
    </w:p>
    <w:p w14:paraId="368E33CB" w14:textId="77777777" w:rsidR="00F7452C" w:rsidRPr="00D65406" w:rsidRDefault="00F7452C" w:rsidP="00F7452C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865C1F3" w14:textId="77777777" w:rsidR="00F7452C" w:rsidRPr="00D65406" w:rsidRDefault="00F7452C" w:rsidP="00F7452C">
      <w:pPr>
        <w:spacing w:after="0" w:line="240" w:lineRule="auto"/>
        <w:ind w:left="-284" w:firstLine="426"/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D65406">
        <w:rPr>
          <w:rFonts w:ascii="Times New Roman" w:hAnsi="Times New Roman"/>
          <w:i/>
          <w:sz w:val="28"/>
          <w:szCs w:val="28"/>
          <w:lang w:val="ru-RU"/>
        </w:rPr>
        <w:t xml:space="preserve">Результаты хозяйственной деятельности теплоснабжающей организации </w:t>
      </w:r>
      <w:r>
        <w:rPr>
          <w:rFonts w:ascii="Times New Roman" w:hAnsi="Times New Roman"/>
          <w:i/>
          <w:sz w:val="28"/>
          <w:szCs w:val="28"/>
          <w:lang w:val="ru-RU"/>
        </w:rPr>
        <w:t>МУП «ШЕЛТВ»</w:t>
      </w:r>
      <w:r w:rsidRPr="00D65406">
        <w:rPr>
          <w:rFonts w:ascii="Times New Roman" w:hAnsi="Times New Roman"/>
          <w:i/>
          <w:sz w:val="28"/>
          <w:szCs w:val="28"/>
          <w:lang w:val="ru-RU"/>
        </w:rPr>
        <w:t xml:space="preserve"> с. Киприно.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D65406">
        <w:rPr>
          <w:rFonts w:ascii="Times New Roman" w:hAnsi="Times New Roman"/>
          <w:i/>
          <w:sz w:val="28"/>
          <w:szCs w:val="28"/>
          <w:lang w:val="ru-RU"/>
        </w:rPr>
        <w:t>Таблица 9</w:t>
      </w:r>
    </w:p>
    <w:p w14:paraId="42CE3A87" w14:textId="77777777" w:rsidR="00F7452C" w:rsidRPr="00CA3C8E" w:rsidRDefault="00F7452C" w:rsidP="00F7452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ru-RU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13"/>
        <w:gridCol w:w="1417"/>
        <w:gridCol w:w="1134"/>
        <w:gridCol w:w="1275"/>
      </w:tblGrid>
      <w:tr w:rsidR="00F7452C" w:rsidRPr="00CA3C8E" w14:paraId="314938EA" w14:textId="77777777" w:rsidTr="0097614F">
        <w:tc>
          <w:tcPr>
            <w:tcW w:w="6664" w:type="dxa"/>
            <w:gridSpan w:val="2"/>
            <w:vAlign w:val="center"/>
          </w:tcPr>
          <w:p w14:paraId="7CA8302B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6" w:type="dxa"/>
            <w:gridSpan w:val="3"/>
            <w:vAlign w:val="center"/>
          </w:tcPr>
          <w:p w14:paraId="5B4CEDBC" w14:textId="77777777" w:rsidR="00F7452C" w:rsidRPr="0088554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МУП «ШЕЛТВ</w:t>
            </w:r>
            <w:r w:rsidRPr="0088554F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F7452C" w:rsidRPr="00D83BB5" w14:paraId="2952F509" w14:textId="77777777" w:rsidTr="0097614F">
        <w:tc>
          <w:tcPr>
            <w:tcW w:w="6664" w:type="dxa"/>
            <w:gridSpan w:val="2"/>
            <w:vAlign w:val="center"/>
          </w:tcPr>
          <w:p w14:paraId="611926E6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826" w:type="dxa"/>
            <w:gridSpan w:val="3"/>
            <w:vAlign w:val="center"/>
          </w:tcPr>
          <w:p w14:paraId="1CF620BF" w14:textId="77777777" w:rsidR="00F7452C" w:rsidRPr="0088554F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55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659050, Алтайский край, Шелаболихинский район, с. Шелаболиха, ул. 50 лет Алтая, 4 </w:t>
            </w:r>
          </w:p>
        </w:tc>
      </w:tr>
      <w:tr w:rsidR="00F7452C" w:rsidRPr="00CA3C8E" w14:paraId="5A54B7F2" w14:textId="77777777" w:rsidTr="0097614F">
        <w:tc>
          <w:tcPr>
            <w:tcW w:w="6664" w:type="dxa"/>
            <w:gridSpan w:val="2"/>
            <w:vAlign w:val="center"/>
          </w:tcPr>
          <w:p w14:paraId="6E8F3634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Ф.И.О. директора</w:t>
            </w:r>
          </w:p>
        </w:tc>
        <w:tc>
          <w:tcPr>
            <w:tcW w:w="3826" w:type="dxa"/>
            <w:gridSpan w:val="3"/>
            <w:vAlign w:val="center"/>
          </w:tcPr>
          <w:p w14:paraId="071F643A" w14:textId="77777777" w:rsidR="00F7452C" w:rsidRPr="0052452B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Ашпетов Евгений Викторович</w:t>
            </w:r>
          </w:p>
        </w:tc>
      </w:tr>
      <w:tr w:rsidR="00F7452C" w:rsidRPr="00CA3C8E" w14:paraId="5B03B4C9" w14:textId="77777777" w:rsidTr="0097614F">
        <w:tc>
          <w:tcPr>
            <w:tcW w:w="6664" w:type="dxa"/>
            <w:gridSpan w:val="2"/>
            <w:vAlign w:val="center"/>
          </w:tcPr>
          <w:p w14:paraId="7F21A590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Контактный телефон ((код) номер телефона)</w:t>
            </w:r>
          </w:p>
        </w:tc>
        <w:tc>
          <w:tcPr>
            <w:tcW w:w="3826" w:type="dxa"/>
            <w:gridSpan w:val="3"/>
            <w:vAlign w:val="center"/>
          </w:tcPr>
          <w:p w14:paraId="48D97FAC" w14:textId="77777777" w:rsidR="00F7452C" w:rsidRPr="0052452B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2452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52452B">
              <w:rPr>
                <w:rFonts w:ascii="Times New Roman" w:hAnsi="Times New Roman"/>
                <w:sz w:val="24"/>
                <w:szCs w:val="24"/>
                <w:lang w:val="ru-RU"/>
              </w:rPr>
              <w:t>38558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52452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3446</w:t>
            </w:r>
          </w:p>
        </w:tc>
      </w:tr>
      <w:tr w:rsidR="00F7452C" w:rsidRPr="00CA3C8E" w14:paraId="6F6D1CE2" w14:textId="77777777" w:rsidTr="0097614F">
        <w:tc>
          <w:tcPr>
            <w:tcW w:w="6664" w:type="dxa"/>
            <w:gridSpan w:val="2"/>
            <w:vAlign w:val="center"/>
          </w:tcPr>
          <w:p w14:paraId="383B71EA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ИНН/КПП</w:t>
            </w:r>
          </w:p>
        </w:tc>
        <w:tc>
          <w:tcPr>
            <w:tcW w:w="3826" w:type="dxa"/>
            <w:gridSpan w:val="3"/>
            <w:vAlign w:val="center"/>
          </w:tcPr>
          <w:p w14:paraId="5B8DF140" w14:textId="77777777" w:rsidR="00F7452C" w:rsidRPr="00827356" w:rsidRDefault="00F7452C" w:rsidP="009761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764CCD41" w14:textId="77777777" w:rsidTr="0097614F">
        <w:tc>
          <w:tcPr>
            <w:tcW w:w="6664" w:type="dxa"/>
            <w:gridSpan w:val="2"/>
            <w:vAlign w:val="center"/>
          </w:tcPr>
          <w:p w14:paraId="47F9F4E0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ОГРН</w:t>
            </w:r>
          </w:p>
        </w:tc>
        <w:tc>
          <w:tcPr>
            <w:tcW w:w="3826" w:type="dxa"/>
            <w:gridSpan w:val="3"/>
            <w:vAlign w:val="center"/>
          </w:tcPr>
          <w:p w14:paraId="5B340912" w14:textId="77777777" w:rsidR="00F7452C" w:rsidRPr="00827356" w:rsidRDefault="00F7452C" w:rsidP="009761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20C5620C" w14:textId="77777777" w:rsidTr="0097614F">
        <w:tc>
          <w:tcPr>
            <w:tcW w:w="851" w:type="dxa"/>
            <w:vMerge w:val="restart"/>
          </w:tcPr>
          <w:p w14:paraId="7B6B2F05" w14:textId="77777777" w:rsidR="00F7452C" w:rsidRPr="00CA3C8E" w:rsidRDefault="00F7452C" w:rsidP="0097614F">
            <w:pPr>
              <w:spacing w:after="0"/>
              <w:ind w:firstLine="17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13" w:type="dxa"/>
            <w:vMerge w:val="restart"/>
          </w:tcPr>
          <w:p w14:paraId="59F7CF1F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14:paraId="12D1BF4B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52452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09" w:type="dxa"/>
            <w:gridSpan w:val="2"/>
          </w:tcPr>
          <w:p w14:paraId="13A44A5C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Показатели</w:t>
            </w:r>
          </w:p>
        </w:tc>
      </w:tr>
      <w:tr w:rsidR="00F7452C" w:rsidRPr="00CA3C8E" w14:paraId="0319B333" w14:textId="77777777" w:rsidTr="0097614F">
        <w:trPr>
          <w:trHeight w:val="276"/>
        </w:trPr>
        <w:tc>
          <w:tcPr>
            <w:tcW w:w="851" w:type="dxa"/>
            <w:vMerge/>
            <w:vAlign w:val="center"/>
          </w:tcPr>
          <w:p w14:paraId="4F4F29CB" w14:textId="77777777" w:rsidR="00F7452C" w:rsidRPr="00CA3C8E" w:rsidRDefault="00F7452C" w:rsidP="0097614F">
            <w:pPr>
              <w:spacing w:after="0" w:line="240" w:lineRule="auto"/>
              <w:ind w:firstLine="1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3" w:type="dxa"/>
            <w:vMerge/>
            <w:vAlign w:val="center"/>
          </w:tcPr>
          <w:p w14:paraId="2B033CDF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3642EE9C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40C8A7F8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1275" w:type="dxa"/>
          </w:tcPr>
          <w:p w14:paraId="6CE0B201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2024</w:t>
            </w: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F7452C" w:rsidRPr="00CA3C8E" w14:paraId="25837948" w14:textId="77777777" w:rsidTr="0097614F">
        <w:tc>
          <w:tcPr>
            <w:tcW w:w="851" w:type="dxa"/>
            <w:vAlign w:val="center"/>
          </w:tcPr>
          <w:p w14:paraId="0BFC4F1F" w14:textId="77777777" w:rsidR="00F7452C" w:rsidRPr="00CA3C8E" w:rsidRDefault="00F7452C" w:rsidP="0097614F">
            <w:pPr>
              <w:spacing w:after="0" w:line="240" w:lineRule="auto"/>
              <w:ind w:firstLine="1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813" w:type="dxa"/>
            <w:vAlign w:val="center"/>
          </w:tcPr>
          <w:p w14:paraId="69741674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Выручка от регулируемой деятельности</w:t>
            </w:r>
          </w:p>
        </w:tc>
        <w:tc>
          <w:tcPr>
            <w:tcW w:w="1417" w:type="dxa"/>
            <w:vAlign w:val="center"/>
          </w:tcPr>
          <w:p w14:paraId="258E47D5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2452B">
              <w:rPr>
                <w:rFonts w:ascii="Times New Roman" w:hAnsi="Times New Roman"/>
                <w:sz w:val="24"/>
                <w:szCs w:val="24"/>
                <w:lang w:val="ru-RU"/>
              </w:rPr>
              <w:t>тыс. руб.</w:t>
            </w:r>
          </w:p>
        </w:tc>
        <w:tc>
          <w:tcPr>
            <w:tcW w:w="1134" w:type="dxa"/>
          </w:tcPr>
          <w:p w14:paraId="5E668FEB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1FAC0689" w14:textId="77777777" w:rsidR="00F7452C" w:rsidRPr="000E0A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E0A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н/д</w:t>
            </w:r>
          </w:p>
        </w:tc>
      </w:tr>
      <w:tr w:rsidR="00F7452C" w:rsidRPr="00CA3C8E" w14:paraId="603F2073" w14:textId="77777777" w:rsidTr="0097614F">
        <w:tc>
          <w:tcPr>
            <w:tcW w:w="851" w:type="dxa"/>
            <w:vAlign w:val="center"/>
          </w:tcPr>
          <w:p w14:paraId="3FD08BE2" w14:textId="77777777" w:rsidR="00F7452C" w:rsidRPr="00CA3C8E" w:rsidRDefault="00F7452C" w:rsidP="0097614F">
            <w:pPr>
              <w:spacing w:after="0" w:line="240" w:lineRule="auto"/>
              <w:ind w:firstLine="1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813" w:type="dxa"/>
            <w:vAlign w:val="center"/>
          </w:tcPr>
          <w:p w14:paraId="3E9336F1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Себестоимость производимых товаров (оказываемых услуг) по регулируемому виду деятельности, в т.ч.:</w:t>
            </w:r>
          </w:p>
        </w:tc>
        <w:tc>
          <w:tcPr>
            <w:tcW w:w="1417" w:type="dxa"/>
            <w:vAlign w:val="center"/>
          </w:tcPr>
          <w:p w14:paraId="30AF8D39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52B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59C99D18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269C964F" w14:textId="77777777" w:rsidR="00F7452C" w:rsidRPr="000E0A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F7452C" w:rsidRPr="00CA3C8E" w14:paraId="1BD930A7" w14:textId="77777777" w:rsidTr="0097614F">
        <w:tc>
          <w:tcPr>
            <w:tcW w:w="851" w:type="dxa"/>
            <w:vAlign w:val="center"/>
          </w:tcPr>
          <w:p w14:paraId="70CCCE1E" w14:textId="77777777" w:rsidR="00F7452C" w:rsidRPr="00CA3C8E" w:rsidRDefault="00F7452C" w:rsidP="0097614F">
            <w:pPr>
              <w:spacing w:after="0" w:line="240" w:lineRule="auto"/>
              <w:ind w:firstLine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813" w:type="dxa"/>
            <w:vAlign w:val="center"/>
          </w:tcPr>
          <w:p w14:paraId="7C0C35C7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Расходы на покупаемую тепловую энергию (мощность)</w:t>
            </w:r>
          </w:p>
        </w:tc>
        <w:tc>
          <w:tcPr>
            <w:tcW w:w="1417" w:type="dxa"/>
            <w:vAlign w:val="center"/>
          </w:tcPr>
          <w:p w14:paraId="7B780E3F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52B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47C789F0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D038A30" w14:textId="77777777" w:rsidR="00F7452C" w:rsidRPr="000E0A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F7452C" w:rsidRPr="00CA3C8E" w14:paraId="1BF38B8A" w14:textId="77777777" w:rsidTr="0097614F">
        <w:tc>
          <w:tcPr>
            <w:tcW w:w="851" w:type="dxa"/>
            <w:vMerge w:val="restart"/>
            <w:vAlign w:val="center"/>
          </w:tcPr>
          <w:p w14:paraId="762C28A4" w14:textId="77777777" w:rsidR="00F7452C" w:rsidRPr="00CA3C8E" w:rsidRDefault="00F7452C" w:rsidP="0097614F">
            <w:pPr>
              <w:spacing w:after="0" w:line="240" w:lineRule="auto"/>
              <w:ind w:firstLine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13" w:type="dxa"/>
            <w:vAlign w:val="center"/>
          </w:tcPr>
          <w:p w14:paraId="172021B4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асходы на топливо</w:t>
            </w:r>
          </w:p>
        </w:tc>
        <w:tc>
          <w:tcPr>
            <w:tcW w:w="1417" w:type="dxa"/>
            <w:vAlign w:val="center"/>
          </w:tcPr>
          <w:p w14:paraId="46B9AF43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52B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5C857202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06739A4F" w14:textId="77777777" w:rsidR="00F7452C" w:rsidRPr="000E0A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E0A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н/д                                                                                                                                      </w:t>
            </w:r>
          </w:p>
        </w:tc>
      </w:tr>
      <w:tr w:rsidR="00F7452C" w:rsidRPr="00D83BB5" w14:paraId="2A7D984E" w14:textId="77777777" w:rsidTr="0097614F">
        <w:tc>
          <w:tcPr>
            <w:tcW w:w="851" w:type="dxa"/>
            <w:vMerge/>
            <w:vAlign w:val="center"/>
          </w:tcPr>
          <w:p w14:paraId="693CE181" w14:textId="77777777" w:rsidR="00F7452C" w:rsidRPr="00CA3C8E" w:rsidRDefault="00F7452C" w:rsidP="0097614F">
            <w:pPr>
              <w:spacing w:after="0" w:line="240" w:lineRule="auto"/>
              <w:ind w:firstLine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vAlign w:val="center"/>
          </w:tcPr>
          <w:p w14:paraId="5FA410CA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в т.ч. по каждому виду топлива:</w:t>
            </w:r>
          </w:p>
        </w:tc>
        <w:tc>
          <w:tcPr>
            <w:tcW w:w="1417" w:type="dxa"/>
            <w:vAlign w:val="center"/>
          </w:tcPr>
          <w:p w14:paraId="34250A0C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0BFF4115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5A708A7C" w14:textId="77777777" w:rsidR="00F7452C" w:rsidRPr="000E0A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F7452C" w:rsidRPr="00CA3C8E" w14:paraId="1AC3EDB5" w14:textId="77777777" w:rsidTr="0097614F">
        <w:tc>
          <w:tcPr>
            <w:tcW w:w="851" w:type="dxa"/>
            <w:vMerge/>
            <w:vAlign w:val="center"/>
          </w:tcPr>
          <w:p w14:paraId="2F48B956" w14:textId="77777777" w:rsidR="00F7452C" w:rsidRPr="00CA3C8E" w:rsidRDefault="00F7452C" w:rsidP="0097614F">
            <w:pPr>
              <w:spacing w:after="0" w:line="240" w:lineRule="auto"/>
              <w:ind w:firstLine="1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3" w:type="dxa"/>
            <w:vAlign w:val="center"/>
          </w:tcPr>
          <w:p w14:paraId="13FAD948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- объем приобретения угля</w:t>
            </w:r>
          </w:p>
        </w:tc>
        <w:tc>
          <w:tcPr>
            <w:tcW w:w="1417" w:type="dxa"/>
            <w:vAlign w:val="center"/>
          </w:tcPr>
          <w:p w14:paraId="196E6C1C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52B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</w:tcPr>
          <w:p w14:paraId="3C36368E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06D7AAE6" w14:textId="77777777" w:rsidR="00F7452C" w:rsidRPr="000E0A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F7452C" w:rsidRPr="00CA3C8E" w14:paraId="526E6F7E" w14:textId="77777777" w:rsidTr="0097614F">
        <w:tc>
          <w:tcPr>
            <w:tcW w:w="851" w:type="dxa"/>
            <w:vMerge/>
            <w:vAlign w:val="center"/>
          </w:tcPr>
          <w:p w14:paraId="6982FC69" w14:textId="77777777" w:rsidR="00F7452C" w:rsidRPr="00CA3C8E" w:rsidRDefault="00F7452C" w:rsidP="0097614F">
            <w:pPr>
              <w:spacing w:after="0" w:line="240" w:lineRule="auto"/>
              <w:ind w:firstLine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vAlign w:val="center"/>
          </w:tcPr>
          <w:p w14:paraId="611A492B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- цена за 1 единицу измерения</w:t>
            </w:r>
          </w:p>
        </w:tc>
        <w:tc>
          <w:tcPr>
            <w:tcW w:w="1417" w:type="dxa"/>
            <w:vAlign w:val="center"/>
          </w:tcPr>
          <w:p w14:paraId="4875EE95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52B">
              <w:rPr>
                <w:rFonts w:ascii="Times New Roman" w:hAnsi="Times New Roman"/>
                <w:sz w:val="24"/>
                <w:szCs w:val="24"/>
              </w:rPr>
              <w:t>руб/т</w:t>
            </w:r>
          </w:p>
        </w:tc>
        <w:tc>
          <w:tcPr>
            <w:tcW w:w="1134" w:type="dxa"/>
          </w:tcPr>
          <w:p w14:paraId="6F4E9C8C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5D89F92" w14:textId="77777777" w:rsidR="00F7452C" w:rsidRPr="000E0A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F7452C" w:rsidRPr="00CA3C8E" w14:paraId="648555C3" w14:textId="77777777" w:rsidTr="0097614F">
        <w:tc>
          <w:tcPr>
            <w:tcW w:w="851" w:type="dxa"/>
            <w:vMerge/>
            <w:vAlign w:val="center"/>
          </w:tcPr>
          <w:p w14:paraId="71B80B3D" w14:textId="77777777" w:rsidR="00F7452C" w:rsidRPr="00CA3C8E" w:rsidRDefault="00F7452C" w:rsidP="0097614F">
            <w:pPr>
              <w:spacing w:after="0" w:line="240" w:lineRule="auto"/>
              <w:ind w:firstLine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vAlign w:val="center"/>
          </w:tcPr>
          <w:p w14:paraId="3C941487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- способ приобретения</w:t>
            </w:r>
          </w:p>
        </w:tc>
        <w:tc>
          <w:tcPr>
            <w:tcW w:w="1417" w:type="dxa"/>
            <w:vAlign w:val="center"/>
          </w:tcPr>
          <w:p w14:paraId="17E45224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5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2D2FF36A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договор</w:t>
            </w:r>
          </w:p>
        </w:tc>
        <w:tc>
          <w:tcPr>
            <w:tcW w:w="1275" w:type="dxa"/>
          </w:tcPr>
          <w:p w14:paraId="2399F629" w14:textId="77777777" w:rsidR="00F7452C" w:rsidRPr="000E0A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E0A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договор</w:t>
            </w:r>
          </w:p>
        </w:tc>
      </w:tr>
      <w:tr w:rsidR="00F7452C" w:rsidRPr="00CA3C8E" w14:paraId="53C53B76" w14:textId="77777777" w:rsidTr="0097614F">
        <w:tc>
          <w:tcPr>
            <w:tcW w:w="851" w:type="dxa"/>
            <w:vMerge w:val="restart"/>
            <w:vAlign w:val="center"/>
          </w:tcPr>
          <w:p w14:paraId="6A3815FE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813" w:type="dxa"/>
            <w:vAlign w:val="center"/>
          </w:tcPr>
          <w:p w14:paraId="04B0B0A8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Расходы на покупаемую электрическую энергию (мощность), потребляемую оборудованием, используемым в технологическом процессе, в т.ч.:</w:t>
            </w:r>
          </w:p>
        </w:tc>
        <w:tc>
          <w:tcPr>
            <w:tcW w:w="1417" w:type="dxa"/>
            <w:vAlign w:val="center"/>
          </w:tcPr>
          <w:p w14:paraId="0975C86B" w14:textId="77777777" w:rsidR="00F7452C" w:rsidRPr="0052452B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52B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06966ADF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14:paraId="538E90C0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1F54083E" w14:textId="77777777" w:rsidR="00F7452C" w:rsidRPr="000E0A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14:paraId="75CCFAFA" w14:textId="77777777" w:rsidR="00F7452C" w:rsidRPr="000E0A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E0A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н/д</w:t>
            </w:r>
          </w:p>
        </w:tc>
      </w:tr>
      <w:tr w:rsidR="00F7452C" w:rsidRPr="00CA3C8E" w14:paraId="68AAB3C3" w14:textId="77777777" w:rsidTr="0097614F">
        <w:tc>
          <w:tcPr>
            <w:tcW w:w="851" w:type="dxa"/>
            <w:vMerge/>
            <w:vAlign w:val="center"/>
          </w:tcPr>
          <w:p w14:paraId="5086F469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vAlign w:val="center"/>
          </w:tcPr>
          <w:p w14:paraId="645B321D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- средневзвешенная стоимость 1 кВт·ч</w:t>
            </w:r>
          </w:p>
        </w:tc>
        <w:tc>
          <w:tcPr>
            <w:tcW w:w="1417" w:type="dxa"/>
            <w:vAlign w:val="center"/>
          </w:tcPr>
          <w:p w14:paraId="199E77CD" w14:textId="77777777" w:rsidR="00F7452C" w:rsidRPr="0052452B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52B">
              <w:rPr>
                <w:rFonts w:ascii="Times New Roman" w:hAnsi="Times New Roman"/>
                <w:sz w:val="24"/>
                <w:szCs w:val="24"/>
              </w:rPr>
              <w:t>руб./кВт·ч</w:t>
            </w:r>
          </w:p>
        </w:tc>
        <w:tc>
          <w:tcPr>
            <w:tcW w:w="1134" w:type="dxa"/>
          </w:tcPr>
          <w:p w14:paraId="6F66B136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51A9583B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08503FCD" w14:textId="77777777" w:rsidTr="0097614F">
        <w:tc>
          <w:tcPr>
            <w:tcW w:w="851" w:type="dxa"/>
            <w:vMerge/>
            <w:vAlign w:val="center"/>
          </w:tcPr>
          <w:p w14:paraId="77BF21FE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vAlign w:val="center"/>
          </w:tcPr>
          <w:p w14:paraId="7A880B86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- объем приобретения электрической энергии</w:t>
            </w:r>
          </w:p>
        </w:tc>
        <w:tc>
          <w:tcPr>
            <w:tcW w:w="1417" w:type="dxa"/>
            <w:vAlign w:val="center"/>
          </w:tcPr>
          <w:p w14:paraId="502F166E" w14:textId="77777777" w:rsidR="00F7452C" w:rsidRPr="0052452B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52B">
              <w:rPr>
                <w:rFonts w:ascii="Times New Roman" w:hAnsi="Times New Roman"/>
                <w:sz w:val="24"/>
                <w:szCs w:val="24"/>
              </w:rPr>
              <w:t>тыс. кВт·ч</w:t>
            </w:r>
          </w:p>
        </w:tc>
        <w:tc>
          <w:tcPr>
            <w:tcW w:w="1134" w:type="dxa"/>
          </w:tcPr>
          <w:p w14:paraId="397C5274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173F378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03138AE6" w14:textId="77777777" w:rsidTr="0097614F">
        <w:tc>
          <w:tcPr>
            <w:tcW w:w="851" w:type="dxa"/>
            <w:vAlign w:val="center"/>
          </w:tcPr>
          <w:p w14:paraId="09AC6308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813" w:type="dxa"/>
            <w:vAlign w:val="center"/>
          </w:tcPr>
          <w:p w14:paraId="355FEF4A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Расходы на приобретение холодной воды, используемой в технологическом процессе</w:t>
            </w:r>
          </w:p>
        </w:tc>
        <w:tc>
          <w:tcPr>
            <w:tcW w:w="1417" w:type="dxa"/>
            <w:vAlign w:val="center"/>
          </w:tcPr>
          <w:p w14:paraId="3C6BCB5D" w14:textId="77777777" w:rsidR="00F7452C" w:rsidRPr="0052452B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52B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0E6594B1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Align w:val="center"/>
          </w:tcPr>
          <w:p w14:paraId="6A05FEF9" w14:textId="77777777" w:rsidR="00F7452C" w:rsidRPr="00576FD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576FD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272,2</w:t>
            </w:r>
          </w:p>
        </w:tc>
      </w:tr>
      <w:tr w:rsidR="00F7452C" w:rsidRPr="00CA3C8E" w14:paraId="4DBD64C0" w14:textId="77777777" w:rsidTr="0097614F">
        <w:tc>
          <w:tcPr>
            <w:tcW w:w="851" w:type="dxa"/>
            <w:vAlign w:val="center"/>
          </w:tcPr>
          <w:p w14:paraId="1FC4575F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813" w:type="dxa"/>
            <w:vAlign w:val="center"/>
          </w:tcPr>
          <w:p w14:paraId="4A58ABBC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Расходы на хим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реагенты, используемые в технологическом процессе</w:t>
            </w:r>
          </w:p>
        </w:tc>
        <w:tc>
          <w:tcPr>
            <w:tcW w:w="1417" w:type="dxa"/>
            <w:vAlign w:val="center"/>
          </w:tcPr>
          <w:p w14:paraId="46C11C12" w14:textId="77777777" w:rsidR="00F7452C" w:rsidRPr="0052452B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2452B">
              <w:rPr>
                <w:rFonts w:ascii="Times New Roman" w:hAnsi="Times New Roman"/>
                <w:sz w:val="24"/>
                <w:szCs w:val="24"/>
                <w:lang w:val="ru-RU"/>
              </w:rPr>
              <w:t>тыс. руб.</w:t>
            </w:r>
          </w:p>
        </w:tc>
        <w:tc>
          <w:tcPr>
            <w:tcW w:w="1134" w:type="dxa"/>
          </w:tcPr>
          <w:p w14:paraId="795EB108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                              </w:t>
            </w:r>
          </w:p>
        </w:tc>
        <w:tc>
          <w:tcPr>
            <w:tcW w:w="1275" w:type="dxa"/>
            <w:vAlign w:val="center"/>
          </w:tcPr>
          <w:p w14:paraId="40BA7F96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36A3E985" w14:textId="77777777" w:rsidTr="0097614F">
        <w:tc>
          <w:tcPr>
            <w:tcW w:w="851" w:type="dxa"/>
            <w:vAlign w:val="center"/>
          </w:tcPr>
          <w:p w14:paraId="75CEE99F" w14:textId="77777777" w:rsidR="00F7452C" w:rsidRPr="00FE4915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491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2.6.</w:t>
            </w:r>
          </w:p>
        </w:tc>
        <w:tc>
          <w:tcPr>
            <w:tcW w:w="5813" w:type="dxa"/>
            <w:vAlign w:val="center"/>
          </w:tcPr>
          <w:p w14:paraId="1DE56ABB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Расходы на оплату труда основного производственного персонала</w:t>
            </w:r>
          </w:p>
        </w:tc>
        <w:tc>
          <w:tcPr>
            <w:tcW w:w="1417" w:type="dxa"/>
            <w:vAlign w:val="center"/>
          </w:tcPr>
          <w:p w14:paraId="053C460E" w14:textId="77777777" w:rsidR="00F7452C" w:rsidRPr="0052452B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2452B">
              <w:rPr>
                <w:rFonts w:ascii="Times New Roman" w:hAnsi="Times New Roman"/>
                <w:sz w:val="24"/>
                <w:szCs w:val="24"/>
                <w:lang w:val="ru-RU"/>
              </w:rPr>
              <w:t>тыс. руб.</w:t>
            </w:r>
          </w:p>
        </w:tc>
        <w:tc>
          <w:tcPr>
            <w:tcW w:w="1134" w:type="dxa"/>
          </w:tcPr>
          <w:p w14:paraId="74582A73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Align w:val="center"/>
          </w:tcPr>
          <w:p w14:paraId="756173C9" w14:textId="77777777" w:rsidR="00F7452C" w:rsidRPr="000E0A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E0A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н/д</w:t>
            </w:r>
          </w:p>
        </w:tc>
      </w:tr>
      <w:tr w:rsidR="00F7452C" w:rsidRPr="00CA3C8E" w14:paraId="24771D84" w14:textId="77777777" w:rsidTr="0097614F">
        <w:tc>
          <w:tcPr>
            <w:tcW w:w="851" w:type="dxa"/>
            <w:vAlign w:val="center"/>
          </w:tcPr>
          <w:p w14:paraId="494264C3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5813" w:type="dxa"/>
            <w:vAlign w:val="center"/>
          </w:tcPr>
          <w:p w14:paraId="132077B1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1417" w:type="dxa"/>
            <w:vAlign w:val="center"/>
          </w:tcPr>
          <w:p w14:paraId="5F9C7586" w14:textId="77777777" w:rsidR="00F7452C" w:rsidRPr="0052452B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52B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105586AD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Align w:val="center"/>
          </w:tcPr>
          <w:p w14:paraId="3C1C4B07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13F5BAC0" w14:textId="77777777" w:rsidTr="0097614F">
        <w:tc>
          <w:tcPr>
            <w:tcW w:w="851" w:type="dxa"/>
            <w:vAlign w:val="center"/>
          </w:tcPr>
          <w:p w14:paraId="08B41FDB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5813" w:type="dxa"/>
            <w:vAlign w:val="center"/>
          </w:tcPr>
          <w:p w14:paraId="0136D24E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расходы на льготную дорогу основного производственного персонала</w:t>
            </w:r>
          </w:p>
        </w:tc>
        <w:tc>
          <w:tcPr>
            <w:tcW w:w="1417" w:type="dxa"/>
            <w:vAlign w:val="center"/>
          </w:tcPr>
          <w:p w14:paraId="2F2EA13A" w14:textId="77777777" w:rsidR="00F7452C" w:rsidRPr="0052452B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52B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2AEBEBF7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7C8230F" w14:textId="77777777" w:rsidR="00F7452C" w:rsidRPr="0052452B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1454A66A" w14:textId="77777777" w:rsidTr="0097614F">
        <w:tc>
          <w:tcPr>
            <w:tcW w:w="851" w:type="dxa"/>
            <w:vAlign w:val="center"/>
          </w:tcPr>
          <w:p w14:paraId="550A0DB3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5813" w:type="dxa"/>
            <w:vAlign w:val="center"/>
          </w:tcPr>
          <w:p w14:paraId="7DBC5D79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Расходы на амортизацию основных производственных средств и аренду имущества, используемого в технологическом процессе</w:t>
            </w:r>
          </w:p>
        </w:tc>
        <w:tc>
          <w:tcPr>
            <w:tcW w:w="1417" w:type="dxa"/>
            <w:vAlign w:val="center"/>
          </w:tcPr>
          <w:p w14:paraId="3E5AD5CE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3DC91A93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70D51F7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  <w:p w14:paraId="050E6566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70,6</w:t>
            </w:r>
          </w:p>
        </w:tc>
      </w:tr>
      <w:tr w:rsidR="00F7452C" w:rsidRPr="00CA3C8E" w14:paraId="500B2BDA" w14:textId="77777777" w:rsidTr="0097614F">
        <w:tc>
          <w:tcPr>
            <w:tcW w:w="851" w:type="dxa"/>
            <w:vMerge w:val="restart"/>
            <w:vAlign w:val="center"/>
          </w:tcPr>
          <w:p w14:paraId="0E80F85E" w14:textId="77777777" w:rsidR="00F7452C" w:rsidRPr="00FE4915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5813" w:type="dxa"/>
            <w:vAlign w:val="center"/>
          </w:tcPr>
          <w:p w14:paraId="04C4E90C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Общепроизводственные (цеховые) расходы, в т.ч.:</w:t>
            </w:r>
          </w:p>
        </w:tc>
        <w:tc>
          <w:tcPr>
            <w:tcW w:w="1417" w:type="dxa"/>
            <w:vAlign w:val="center"/>
          </w:tcPr>
          <w:p w14:paraId="112D1BFF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0A97C6AE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BADA7CC" w14:textId="77777777" w:rsidR="00F7452C" w:rsidRPr="000E0A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E0A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н/д</w:t>
            </w:r>
          </w:p>
        </w:tc>
      </w:tr>
      <w:tr w:rsidR="00F7452C" w:rsidRPr="00CA3C8E" w14:paraId="327D10C6" w14:textId="77777777" w:rsidTr="0097614F">
        <w:tc>
          <w:tcPr>
            <w:tcW w:w="851" w:type="dxa"/>
            <w:vMerge/>
            <w:vAlign w:val="center"/>
          </w:tcPr>
          <w:p w14:paraId="579E3604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vAlign w:val="center"/>
          </w:tcPr>
          <w:p w14:paraId="6B8B1FE7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- расходы на оплату труда и отчисления на социальные нужды</w:t>
            </w:r>
          </w:p>
        </w:tc>
        <w:tc>
          <w:tcPr>
            <w:tcW w:w="1417" w:type="dxa"/>
            <w:vAlign w:val="center"/>
          </w:tcPr>
          <w:p w14:paraId="5353C2B3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4F612884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5D5C2179" w14:textId="77777777" w:rsidR="00F7452C" w:rsidRPr="000E0A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F7452C" w:rsidRPr="00CA3C8E" w14:paraId="0E8A4208" w14:textId="77777777" w:rsidTr="0097614F">
        <w:tc>
          <w:tcPr>
            <w:tcW w:w="851" w:type="dxa"/>
            <w:vMerge w:val="restart"/>
            <w:vAlign w:val="center"/>
          </w:tcPr>
          <w:p w14:paraId="02F95267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  <w:tc>
          <w:tcPr>
            <w:tcW w:w="5813" w:type="dxa"/>
            <w:vAlign w:val="center"/>
          </w:tcPr>
          <w:p w14:paraId="31DADE0F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-общехозяйственные (управленческие) расходы, в т.ч.:</w:t>
            </w:r>
          </w:p>
        </w:tc>
        <w:tc>
          <w:tcPr>
            <w:tcW w:w="1417" w:type="dxa"/>
            <w:vAlign w:val="center"/>
          </w:tcPr>
          <w:p w14:paraId="3485B879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0902CE54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BB23439" w14:textId="77777777" w:rsidR="00F7452C" w:rsidRPr="000E0A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E0A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н/д</w:t>
            </w:r>
          </w:p>
        </w:tc>
      </w:tr>
      <w:tr w:rsidR="00F7452C" w:rsidRPr="00CA3C8E" w14:paraId="5EF4907A" w14:textId="77777777" w:rsidTr="0097614F">
        <w:tc>
          <w:tcPr>
            <w:tcW w:w="851" w:type="dxa"/>
            <w:vMerge/>
            <w:vAlign w:val="center"/>
          </w:tcPr>
          <w:p w14:paraId="6913DFC8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3" w:type="dxa"/>
            <w:vAlign w:val="center"/>
          </w:tcPr>
          <w:p w14:paraId="3A7CE24F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- расходы на оплату труда и отчисления на социальные нужды</w:t>
            </w:r>
          </w:p>
        </w:tc>
        <w:tc>
          <w:tcPr>
            <w:tcW w:w="1417" w:type="dxa"/>
            <w:vAlign w:val="center"/>
          </w:tcPr>
          <w:p w14:paraId="6402C4B1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5940ABE4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210F31C2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1432DD0E" w14:textId="77777777" w:rsidTr="0097614F">
        <w:tc>
          <w:tcPr>
            <w:tcW w:w="851" w:type="dxa"/>
            <w:vAlign w:val="center"/>
          </w:tcPr>
          <w:p w14:paraId="67579094" w14:textId="77777777" w:rsidR="00F7452C" w:rsidRPr="00FE4915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5813" w:type="dxa"/>
            <w:vAlign w:val="center"/>
          </w:tcPr>
          <w:p w14:paraId="25526C10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-расходы на ремонт (капитальный и текущий) основных производственных средств</w:t>
            </w:r>
          </w:p>
        </w:tc>
        <w:tc>
          <w:tcPr>
            <w:tcW w:w="1417" w:type="dxa"/>
            <w:vAlign w:val="center"/>
          </w:tcPr>
          <w:p w14:paraId="660863AC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6AE4B0B9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25C90FB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402,10</w:t>
            </w:r>
          </w:p>
        </w:tc>
      </w:tr>
      <w:tr w:rsidR="00F7452C" w:rsidRPr="00CA3C8E" w14:paraId="6D24FE77" w14:textId="77777777" w:rsidTr="0097614F">
        <w:tc>
          <w:tcPr>
            <w:tcW w:w="851" w:type="dxa"/>
            <w:vAlign w:val="center"/>
          </w:tcPr>
          <w:p w14:paraId="7E571CD4" w14:textId="77777777" w:rsidR="00F7452C" w:rsidRPr="00FE4915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5813" w:type="dxa"/>
            <w:vAlign w:val="center"/>
          </w:tcPr>
          <w:p w14:paraId="6EF9DA70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-расходы на услуги производственного характера, выполняемые по договорам с организациями на проведение регламентных работ в рамках технологического процесса</w:t>
            </w:r>
          </w:p>
        </w:tc>
        <w:tc>
          <w:tcPr>
            <w:tcW w:w="1417" w:type="dxa"/>
            <w:vAlign w:val="center"/>
          </w:tcPr>
          <w:p w14:paraId="023DEA69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1C566B07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A54BDD1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  <w:p w14:paraId="6002D656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  <w:p w14:paraId="67E59228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F7452C" w:rsidRPr="00CA3C8E" w14:paraId="6DBBA4D0" w14:textId="77777777" w:rsidTr="0097614F">
        <w:tc>
          <w:tcPr>
            <w:tcW w:w="851" w:type="dxa"/>
            <w:vAlign w:val="center"/>
          </w:tcPr>
          <w:p w14:paraId="3F4317B0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3" w:type="dxa"/>
            <w:vAlign w:val="center"/>
          </w:tcPr>
          <w:p w14:paraId="0BF0898A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Валовая прибыль от продажи товаров и услуг по регулируемому виду деятельности</w:t>
            </w:r>
          </w:p>
        </w:tc>
        <w:tc>
          <w:tcPr>
            <w:tcW w:w="1417" w:type="dxa"/>
            <w:vAlign w:val="center"/>
          </w:tcPr>
          <w:p w14:paraId="25D93B5E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19C73C86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0B699D13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7452C" w:rsidRPr="00CA3C8E" w14:paraId="3E9B0E89" w14:textId="77777777" w:rsidTr="0097614F">
        <w:tc>
          <w:tcPr>
            <w:tcW w:w="851" w:type="dxa"/>
            <w:vAlign w:val="center"/>
          </w:tcPr>
          <w:p w14:paraId="52AEA145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3" w:type="dxa"/>
            <w:vAlign w:val="center"/>
          </w:tcPr>
          <w:p w14:paraId="106DA884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Чистая прибыль от регулируемого вида деятельности, в т.ч.:</w:t>
            </w:r>
          </w:p>
        </w:tc>
        <w:tc>
          <w:tcPr>
            <w:tcW w:w="1417" w:type="dxa"/>
            <w:vAlign w:val="center"/>
          </w:tcPr>
          <w:p w14:paraId="59E67843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79A097E6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20F05289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4901CE8D" w14:textId="77777777" w:rsidTr="0097614F">
        <w:tc>
          <w:tcPr>
            <w:tcW w:w="851" w:type="dxa"/>
            <w:vAlign w:val="center"/>
          </w:tcPr>
          <w:p w14:paraId="5D898385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813" w:type="dxa"/>
            <w:vAlign w:val="center"/>
          </w:tcPr>
          <w:p w14:paraId="7F8778C7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на финансирование мероприятий, предусмотренных инвестиционной программой регулируемой организации по развитию системы теплоснабжения</w:t>
            </w:r>
          </w:p>
        </w:tc>
        <w:tc>
          <w:tcPr>
            <w:tcW w:w="1417" w:type="dxa"/>
            <w:vAlign w:val="center"/>
          </w:tcPr>
          <w:p w14:paraId="0B3166FA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014841E4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C147CBA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65F32F07" w14:textId="77777777" w:rsidTr="0097614F">
        <w:tc>
          <w:tcPr>
            <w:tcW w:w="851" w:type="dxa"/>
            <w:vAlign w:val="center"/>
          </w:tcPr>
          <w:p w14:paraId="655DDA80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13" w:type="dxa"/>
            <w:vAlign w:val="center"/>
          </w:tcPr>
          <w:p w14:paraId="5C945430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Изменение стоимости основных фондов</w:t>
            </w:r>
          </w:p>
        </w:tc>
        <w:tc>
          <w:tcPr>
            <w:tcW w:w="1417" w:type="dxa"/>
            <w:vAlign w:val="center"/>
          </w:tcPr>
          <w:p w14:paraId="416EA0A9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4C164A76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0E336D42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31AAC0A4" w14:textId="77777777" w:rsidTr="0097614F">
        <w:tc>
          <w:tcPr>
            <w:tcW w:w="851" w:type="dxa"/>
            <w:vAlign w:val="center"/>
          </w:tcPr>
          <w:p w14:paraId="3D600645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813" w:type="dxa"/>
            <w:vAlign w:val="center"/>
          </w:tcPr>
          <w:p w14:paraId="27DD6008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стоимость основных фондов на начало периода</w:t>
            </w:r>
          </w:p>
        </w:tc>
        <w:tc>
          <w:tcPr>
            <w:tcW w:w="1417" w:type="dxa"/>
            <w:vAlign w:val="center"/>
          </w:tcPr>
          <w:p w14:paraId="72B9DA03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5EED8D63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5A56092C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554D66D3" w14:textId="77777777" w:rsidTr="0097614F">
        <w:tc>
          <w:tcPr>
            <w:tcW w:w="851" w:type="dxa"/>
            <w:vAlign w:val="center"/>
          </w:tcPr>
          <w:p w14:paraId="7EAD1D61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813" w:type="dxa"/>
            <w:vAlign w:val="center"/>
          </w:tcPr>
          <w:p w14:paraId="524D0F38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ввод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эксплуатац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</w:t>
            </w: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основных фондов</w:t>
            </w:r>
          </w:p>
        </w:tc>
        <w:tc>
          <w:tcPr>
            <w:tcW w:w="1417" w:type="dxa"/>
            <w:vAlign w:val="center"/>
          </w:tcPr>
          <w:p w14:paraId="714DB048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4C70AB4C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1968673E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015884C5" w14:textId="77777777" w:rsidTr="0097614F">
        <w:tc>
          <w:tcPr>
            <w:tcW w:w="851" w:type="dxa"/>
            <w:vAlign w:val="center"/>
          </w:tcPr>
          <w:p w14:paraId="156E9A6D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813" w:type="dxa"/>
            <w:vAlign w:val="center"/>
          </w:tcPr>
          <w:p w14:paraId="4F26FF0B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вывод из эксплуатации основных фондов</w:t>
            </w:r>
          </w:p>
        </w:tc>
        <w:tc>
          <w:tcPr>
            <w:tcW w:w="1417" w:type="dxa"/>
            <w:vAlign w:val="center"/>
          </w:tcPr>
          <w:p w14:paraId="261332B9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498DA1FF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598C95B7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127B8ADA" w14:textId="77777777" w:rsidTr="0097614F">
        <w:tc>
          <w:tcPr>
            <w:tcW w:w="851" w:type="dxa"/>
            <w:vAlign w:val="center"/>
          </w:tcPr>
          <w:p w14:paraId="3BEA33A3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5813" w:type="dxa"/>
            <w:vAlign w:val="center"/>
          </w:tcPr>
          <w:p w14:paraId="22CBC54A" w14:textId="77777777" w:rsidR="00F7452C" w:rsidRPr="00CA3C8E" w:rsidRDefault="00F7452C" w:rsidP="0097614F">
            <w:pPr>
              <w:spacing w:after="0" w:line="240" w:lineRule="auto"/>
              <w:ind w:hanging="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стоимость основных фондов на конец периода</w:t>
            </w:r>
          </w:p>
        </w:tc>
        <w:tc>
          <w:tcPr>
            <w:tcW w:w="1417" w:type="dxa"/>
            <w:vAlign w:val="center"/>
          </w:tcPr>
          <w:p w14:paraId="7E5C7B59" w14:textId="77777777" w:rsidR="00F7452C" w:rsidRPr="003974C7" w:rsidRDefault="00F7452C" w:rsidP="0097614F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3CF512DF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20E1D380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ru-RU"/>
              </w:rPr>
            </w:pPr>
          </w:p>
        </w:tc>
      </w:tr>
      <w:tr w:rsidR="00F7452C" w:rsidRPr="00CA3C8E" w14:paraId="40174C85" w14:textId="77777777" w:rsidTr="0097614F">
        <w:trPr>
          <w:trHeight w:val="287"/>
        </w:trPr>
        <w:tc>
          <w:tcPr>
            <w:tcW w:w="851" w:type="dxa"/>
          </w:tcPr>
          <w:p w14:paraId="288A8D43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5813" w:type="dxa"/>
            <w:vAlign w:val="center"/>
          </w:tcPr>
          <w:p w14:paraId="665A026D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1417" w:type="dxa"/>
            <w:vAlign w:val="center"/>
          </w:tcPr>
          <w:p w14:paraId="261C0D8E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Гкал/ч</w:t>
            </w:r>
          </w:p>
        </w:tc>
        <w:tc>
          <w:tcPr>
            <w:tcW w:w="1134" w:type="dxa"/>
          </w:tcPr>
          <w:p w14:paraId="1D40C107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5839E51C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1,0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8</w:t>
            </w:r>
          </w:p>
        </w:tc>
      </w:tr>
      <w:tr w:rsidR="00F7452C" w:rsidRPr="00CA3C8E" w14:paraId="6C00CD82" w14:textId="77777777" w:rsidTr="0097614F">
        <w:trPr>
          <w:trHeight w:val="264"/>
        </w:trPr>
        <w:tc>
          <w:tcPr>
            <w:tcW w:w="851" w:type="dxa"/>
          </w:tcPr>
          <w:p w14:paraId="58DF72FD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  <w:vAlign w:val="center"/>
          </w:tcPr>
          <w:p w14:paraId="0F4B4A9A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Присоединенная нагрузка</w:t>
            </w:r>
          </w:p>
        </w:tc>
        <w:tc>
          <w:tcPr>
            <w:tcW w:w="1417" w:type="dxa"/>
            <w:vAlign w:val="center"/>
          </w:tcPr>
          <w:p w14:paraId="56799EA1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Гкал/ч</w:t>
            </w:r>
          </w:p>
        </w:tc>
        <w:tc>
          <w:tcPr>
            <w:tcW w:w="1134" w:type="dxa"/>
          </w:tcPr>
          <w:p w14:paraId="12C77888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0967BE6B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0,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601</w:t>
            </w:r>
          </w:p>
        </w:tc>
      </w:tr>
      <w:tr w:rsidR="00F7452C" w:rsidRPr="00CA3C8E" w14:paraId="670C5185" w14:textId="77777777" w:rsidTr="0097614F">
        <w:trPr>
          <w:trHeight w:val="267"/>
        </w:trPr>
        <w:tc>
          <w:tcPr>
            <w:tcW w:w="851" w:type="dxa"/>
          </w:tcPr>
          <w:p w14:paraId="75D8EEBB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  <w:vAlign w:val="center"/>
          </w:tcPr>
          <w:p w14:paraId="1E4B7B8A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Объем вырабатываемой тепловой энергии</w:t>
            </w:r>
          </w:p>
        </w:tc>
        <w:tc>
          <w:tcPr>
            <w:tcW w:w="1417" w:type="dxa"/>
            <w:vAlign w:val="center"/>
          </w:tcPr>
          <w:p w14:paraId="50CF1D7F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Гкал</w:t>
            </w:r>
          </w:p>
        </w:tc>
        <w:tc>
          <w:tcPr>
            <w:tcW w:w="1134" w:type="dxa"/>
          </w:tcPr>
          <w:p w14:paraId="34AB6C1A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2F5EE88E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1,6</w:t>
            </w:r>
          </w:p>
        </w:tc>
      </w:tr>
      <w:tr w:rsidR="00F7452C" w:rsidRPr="00CA3C8E" w14:paraId="1477729F" w14:textId="77777777" w:rsidTr="0097614F">
        <w:trPr>
          <w:trHeight w:val="258"/>
        </w:trPr>
        <w:tc>
          <w:tcPr>
            <w:tcW w:w="851" w:type="dxa"/>
          </w:tcPr>
          <w:p w14:paraId="5EA05586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  <w:vAlign w:val="center"/>
          </w:tcPr>
          <w:p w14:paraId="47FDD956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Объем покупаемой тепловой энергии</w:t>
            </w:r>
          </w:p>
        </w:tc>
        <w:tc>
          <w:tcPr>
            <w:tcW w:w="1417" w:type="dxa"/>
            <w:vAlign w:val="center"/>
          </w:tcPr>
          <w:p w14:paraId="7087820B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Гкал</w:t>
            </w:r>
          </w:p>
        </w:tc>
        <w:tc>
          <w:tcPr>
            <w:tcW w:w="1134" w:type="dxa"/>
          </w:tcPr>
          <w:p w14:paraId="1994DCFB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EEE3BC2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0</w:t>
            </w:r>
          </w:p>
        </w:tc>
      </w:tr>
      <w:tr w:rsidR="00F7452C" w:rsidRPr="00CA3C8E" w14:paraId="39C3B901" w14:textId="77777777" w:rsidTr="0097614F">
        <w:trPr>
          <w:trHeight w:val="261"/>
        </w:trPr>
        <w:tc>
          <w:tcPr>
            <w:tcW w:w="851" w:type="dxa"/>
            <w:vAlign w:val="center"/>
          </w:tcPr>
          <w:p w14:paraId="4574FC07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5813" w:type="dxa"/>
            <w:vAlign w:val="center"/>
          </w:tcPr>
          <w:p w14:paraId="33F57036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Объем отпускаемой в сеть тепловой энергии</w:t>
            </w:r>
          </w:p>
        </w:tc>
        <w:tc>
          <w:tcPr>
            <w:tcW w:w="1417" w:type="dxa"/>
            <w:vAlign w:val="center"/>
          </w:tcPr>
          <w:p w14:paraId="69DE8F06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Гкал</w:t>
            </w:r>
          </w:p>
        </w:tc>
        <w:tc>
          <w:tcPr>
            <w:tcW w:w="1134" w:type="dxa"/>
          </w:tcPr>
          <w:p w14:paraId="1A21B6FE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1A75F1A3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0,86</w:t>
            </w:r>
          </w:p>
        </w:tc>
      </w:tr>
      <w:tr w:rsidR="00F7452C" w:rsidRPr="00CA3C8E" w14:paraId="2F4125DB" w14:textId="77777777" w:rsidTr="0097614F">
        <w:tc>
          <w:tcPr>
            <w:tcW w:w="851" w:type="dxa"/>
            <w:vAlign w:val="center"/>
          </w:tcPr>
          <w:p w14:paraId="249D3D72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3" w:type="dxa"/>
            <w:vAlign w:val="center"/>
          </w:tcPr>
          <w:p w14:paraId="3F4B0F56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Объём потерь тепловой энергии при передаче по тепловым сетям</w:t>
            </w:r>
          </w:p>
        </w:tc>
        <w:tc>
          <w:tcPr>
            <w:tcW w:w="1417" w:type="dxa"/>
            <w:vAlign w:val="center"/>
          </w:tcPr>
          <w:p w14:paraId="3D9836AD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Гкал</w:t>
            </w:r>
          </w:p>
        </w:tc>
        <w:tc>
          <w:tcPr>
            <w:tcW w:w="1134" w:type="dxa"/>
          </w:tcPr>
          <w:p w14:paraId="13765BEC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Align w:val="center"/>
          </w:tcPr>
          <w:p w14:paraId="3EB134BE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0,7</w:t>
            </w:r>
          </w:p>
        </w:tc>
      </w:tr>
      <w:tr w:rsidR="00F7452C" w:rsidRPr="00CA3C8E" w14:paraId="45C8312C" w14:textId="77777777" w:rsidTr="0097614F">
        <w:tc>
          <w:tcPr>
            <w:tcW w:w="851" w:type="dxa"/>
            <w:vAlign w:val="center"/>
          </w:tcPr>
          <w:p w14:paraId="71560B50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3" w:type="dxa"/>
            <w:vAlign w:val="center"/>
          </w:tcPr>
          <w:p w14:paraId="0CFCE437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Потери тепловой энергии при передаче по тепловым сетям</w:t>
            </w:r>
          </w:p>
        </w:tc>
        <w:tc>
          <w:tcPr>
            <w:tcW w:w="1417" w:type="dxa"/>
            <w:vAlign w:val="center"/>
          </w:tcPr>
          <w:p w14:paraId="5CCBD809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132BCB1B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Align w:val="center"/>
          </w:tcPr>
          <w:p w14:paraId="121B8BA0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0,68</w:t>
            </w:r>
          </w:p>
        </w:tc>
      </w:tr>
      <w:tr w:rsidR="00F7452C" w:rsidRPr="00CA3C8E" w14:paraId="3627E08D" w14:textId="77777777" w:rsidTr="0097614F">
        <w:tc>
          <w:tcPr>
            <w:tcW w:w="851" w:type="dxa"/>
            <w:vMerge w:val="restart"/>
            <w:vAlign w:val="center"/>
          </w:tcPr>
          <w:p w14:paraId="2C1339BB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14:paraId="789A7F1D" w14:textId="77777777" w:rsidR="00F7452C" w:rsidRPr="00CA3C8E" w:rsidRDefault="00F7452C" w:rsidP="0097614F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13" w:type="dxa"/>
            <w:vAlign w:val="center"/>
          </w:tcPr>
          <w:p w14:paraId="5A0B86FA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Объем тепловой энергии, отпускаемой потребителям, в т.ч.:</w:t>
            </w:r>
          </w:p>
        </w:tc>
        <w:tc>
          <w:tcPr>
            <w:tcW w:w="1417" w:type="dxa"/>
            <w:vAlign w:val="center"/>
          </w:tcPr>
          <w:p w14:paraId="07460003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Гкал</w:t>
            </w:r>
          </w:p>
        </w:tc>
        <w:tc>
          <w:tcPr>
            <w:tcW w:w="1134" w:type="dxa"/>
          </w:tcPr>
          <w:p w14:paraId="237B28BE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Align w:val="center"/>
          </w:tcPr>
          <w:p w14:paraId="46D6B699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0,86</w:t>
            </w:r>
          </w:p>
        </w:tc>
      </w:tr>
      <w:tr w:rsidR="00F7452C" w:rsidRPr="00CA3C8E" w14:paraId="60F765C0" w14:textId="77777777" w:rsidTr="0097614F">
        <w:tc>
          <w:tcPr>
            <w:tcW w:w="851" w:type="dxa"/>
            <w:vMerge/>
            <w:vAlign w:val="center"/>
          </w:tcPr>
          <w:p w14:paraId="32DE5A50" w14:textId="77777777" w:rsidR="00F7452C" w:rsidRPr="00CA3C8E" w:rsidRDefault="00F7452C" w:rsidP="0097614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3" w:type="dxa"/>
            <w:vAlign w:val="center"/>
          </w:tcPr>
          <w:p w14:paraId="173B87C8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- объем, отпущенный по приборам учета</w:t>
            </w:r>
          </w:p>
        </w:tc>
        <w:tc>
          <w:tcPr>
            <w:tcW w:w="1417" w:type="dxa"/>
            <w:vAlign w:val="center"/>
          </w:tcPr>
          <w:p w14:paraId="61D4B987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Гкал</w:t>
            </w:r>
          </w:p>
        </w:tc>
        <w:tc>
          <w:tcPr>
            <w:tcW w:w="1134" w:type="dxa"/>
          </w:tcPr>
          <w:p w14:paraId="38DE60E3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637AD12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F7452C" w:rsidRPr="00CA3C8E" w14:paraId="05277F7F" w14:textId="77777777" w:rsidTr="0097614F">
        <w:tc>
          <w:tcPr>
            <w:tcW w:w="851" w:type="dxa"/>
            <w:vMerge/>
            <w:vAlign w:val="center"/>
          </w:tcPr>
          <w:p w14:paraId="0E076B44" w14:textId="77777777" w:rsidR="00F7452C" w:rsidRPr="00CA3C8E" w:rsidRDefault="00F7452C" w:rsidP="0097614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vAlign w:val="center"/>
          </w:tcPr>
          <w:p w14:paraId="4DAAD47D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- объем, отпущенный по нормативам потребления (расчетным методом)</w:t>
            </w:r>
          </w:p>
        </w:tc>
        <w:tc>
          <w:tcPr>
            <w:tcW w:w="1417" w:type="dxa"/>
            <w:vAlign w:val="center"/>
          </w:tcPr>
          <w:p w14:paraId="2DA68F83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Гкал</w:t>
            </w:r>
          </w:p>
        </w:tc>
        <w:tc>
          <w:tcPr>
            <w:tcW w:w="1134" w:type="dxa"/>
          </w:tcPr>
          <w:p w14:paraId="69DC4EBB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3C55A56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F7452C" w:rsidRPr="00CA3C8E" w14:paraId="7397531F" w14:textId="77777777" w:rsidTr="0097614F">
        <w:tc>
          <w:tcPr>
            <w:tcW w:w="851" w:type="dxa"/>
            <w:vAlign w:val="center"/>
          </w:tcPr>
          <w:p w14:paraId="5752CDFA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3" w:type="dxa"/>
            <w:vAlign w:val="center"/>
          </w:tcPr>
          <w:p w14:paraId="1EB4DB6B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Протяженность магистральных сетей и тепловых вводов (в однотрубном исчислении)</w:t>
            </w:r>
          </w:p>
        </w:tc>
        <w:tc>
          <w:tcPr>
            <w:tcW w:w="1417" w:type="dxa"/>
            <w:vAlign w:val="center"/>
          </w:tcPr>
          <w:p w14:paraId="1B526B6B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134" w:type="dxa"/>
          </w:tcPr>
          <w:p w14:paraId="43EFAFA7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5D3273F5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2,6</w:t>
            </w:r>
          </w:p>
        </w:tc>
      </w:tr>
      <w:tr w:rsidR="00F7452C" w:rsidRPr="00CA3C8E" w14:paraId="49447DC2" w14:textId="77777777" w:rsidTr="0097614F">
        <w:tc>
          <w:tcPr>
            <w:tcW w:w="851" w:type="dxa"/>
            <w:vAlign w:val="center"/>
          </w:tcPr>
          <w:p w14:paraId="0F5CB34B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13" w:type="dxa"/>
            <w:vAlign w:val="center"/>
          </w:tcPr>
          <w:p w14:paraId="7256EE6E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Протяженность разводящих сетей (в однотрубном исчислении)</w:t>
            </w:r>
          </w:p>
        </w:tc>
        <w:tc>
          <w:tcPr>
            <w:tcW w:w="1417" w:type="dxa"/>
            <w:vAlign w:val="center"/>
          </w:tcPr>
          <w:p w14:paraId="0C05D5EB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134" w:type="dxa"/>
          </w:tcPr>
          <w:p w14:paraId="56EC57D6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3F280D0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F7452C" w:rsidRPr="00CA3C8E" w14:paraId="58262F8C" w14:textId="77777777" w:rsidTr="0097614F">
        <w:tc>
          <w:tcPr>
            <w:tcW w:w="851" w:type="dxa"/>
            <w:vAlign w:val="center"/>
          </w:tcPr>
          <w:p w14:paraId="63995F47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13" w:type="dxa"/>
            <w:vAlign w:val="center"/>
          </w:tcPr>
          <w:p w14:paraId="0DE924E7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тепловых станций и котельных</w:t>
            </w:r>
          </w:p>
        </w:tc>
        <w:tc>
          <w:tcPr>
            <w:tcW w:w="1417" w:type="dxa"/>
            <w:vAlign w:val="center"/>
          </w:tcPr>
          <w:p w14:paraId="443959EE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</w:tcPr>
          <w:p w14:paraId="673BD926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E0670E6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1</w:t>
            </w:r>
          </w:p>
        </w:tc>
      </w:tr>
      <w:tr w:rsidR="00F7452C" w:rsidRPr="00CA3C8E" w14:paraId="3EBF5570" w14:textId="77777777" w:rsidTr="0097614F">
        <w:tc>
          <w:tcPr>
            <w:tcW w:w="851" w:type="dxa"/>
            <w:vAlign w:val="center"/>
          </w:tcPr>
          <w:p w14:paraId="4BFB01C6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13" w:type="dxa"/>
            <w:vAlign w:val="center"/>
          </w:tcPr>
          <w:p w14:paraId="777FE2B1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ичество</w:t>
            </w: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магистралей</w:t>
            </w:r>
          </w:p>
        </w:tc>
        <w:tc>
          <w:tcPr>
            <w:tcW w:w="1417" w:type="dxa"/>
            <w:vAlign w:val="center"/>
          </w:tcPr>
          <w:p w14:paraId="0028915F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</w:tcPr>
          <w:p w14:paraId="2F5DA0BC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5EC211E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974C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8</w:t>
            </w:r>
          </w:p>
        </w:tc>
      </w:tr>
      <w:tr w:rsidR="00F7452C" w:rsidRPr="00CA3C8E" w14:paraId="7D09F715" w14:textId="77777777" w:rsidTr="0097614F">
        <w:tc>
          <w:tcPr>
            <w:tcW w:w="851" w:type="dxa"/>
            <w:vAlign w:val="center"/>
          </w:tcPr>
          <w:p w14:paraId="4D3D85D9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13" w:type="dxa"/>
            <w:vAlign w:val="center"/>
          </w:tcPr>
          <w:p w14:paraId="4C44BFB5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Среднесписочная численность основного производственного персонала</w:t>
            </w:r>
          </w:p>
        </w:tc>
        <w:tc>
          <w:tcPr>
            <w:tcW w:w="1417" w:type="dxa"/>
            <w:vAlign w:val="center"/>
          </w:tcPr>
          <w:p w14:paraId="047B4F7C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14:paraId="09A4FB87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</w:tcPr>
          <w:p w14:paraId="1952155B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F7452C" w:rsidRPr="00CA3C8E" w14:paraId="1D0D0022" w14:textId="77777777" w:rsidTr="0097614F">
        <w:trPr>
          <w:trHeight w:val="203"/>
        </w:trPr>
        <w:tc>
          <w:tcPr>
            <w:tcW w:w="851" w:type="dxa"/>
            <w:vAlign w:val="center"/>
          </w:tcPr>
          <w:p w14:paraId="0258D539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13" w:type="dxa"/>
            <w:vAlign w:val="center"/>
          </w:tcPr>
          <w:p w14:paraId="24F89119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Удельный расход условного топлива на единицу тепловой энергии, отпускаемой в тепловую сеть</w:t>
            </w:r>
          </w:p>
        </w:tc>
        <w:tc>
          <w:tcPr>
            <w:tcW w:w="1417" w:type="dxa"/>
            <w:vAlign w:val="center"/>
          </w:tcPr>
          <w:p w14:paraId="6EE3380F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кг у.т./Гкал</w:t>
            </w:r>
          </w:p>
        </w:tc>
        <w:tc>
          <w:tcPr>
            <w:tcW w:w="1134" w:type="dxa"/>
          </w:tcPr>
          <w:p w14:paraId="1DEA8F56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A89A1B2" w14:textId="77777777" w:rsidR="00F7452C" w:rsidRPr="003974C7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985</w:t>
            </w:r>
          </w:p>
        </w:tc>
      </w:tr>
      <w:tr w:rsidR="00F7452C" w:rsidRPr="00CA3C8E" w14:paraId="120B14FB" w14:textId="77777777" w:rsidTr="0097614F">
        <w:tc>
          <w:tcPr>
            <w:tcW w:w="851" w:type="dxa"/>
            <w:vAlign w:val="center"/>
          </w:tcPr>
          <w:p w14:paraId="16CAE35C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5813" w:type="dxa"/>
            <w:vAlign w:val="center"/>
          </w:tcPr>
          <w:p w14:paraId="0080ED15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Удельный расход электрической энергии на единицу тепловой энергии, отпускаемой в тепловую сеть</w:t>
            </w:r>
          </w:p>
        </w:tc>
        <w:tc>
          <w:tcPr>
            <w:tcW w:w="1417" w:type="dxa"/>
            <w:vAlign w:val="center"/>
          </w:tcPr>
          <w:p w14:paraId="6D13FBFE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тыс. кВт·ч/Гкал</w:t>
            </w:r>
          </w:p>
        </w:tc>
        <w:tc>
          <w:tcPr>
            <w:tcW w:w="1134" w:type="dxa"/>
          </w:tcPr>
          <w:p w14:paraId="32B73669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9AF382E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F7452C" w:rsidRPr="00CA3C8E" w14:paraId="6BC808C5" w14:textId="77777777" w:rsidTr="0097614F">
        <w:tc>
          <w:tcPr>
            <w:tcW w:w="851" w:type="dxa"/>
            <w:vAlign w:val="center"/>
          </w:tcPr>
          <w:p w14:paraId="4E30939C" w14:textId="77777777" w:rsidR="00F7452C" w:rsidRPr="00CA3C8E" w:rsidRDefault="00F7452C" w:rsidP="0097614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C8E">
              <w:rPr>
                <w:rFonts w:ascii="Times New Roman" w:hAnsi="Times New Roman"/>
                <w:sz w:val="24"/>
                <w:szCs w:val="24"/>
              </w:rPr>
              <w:t>2</w:t>
            </w: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CA3C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3" w:type="dxa"/>
            <w:vAlign w:val="center"/>
          </w:tcPr>
          <w:p w14:paraId="389BAAE1" w14:textId="77777777" w:rsidR="00F7452C" w:rsidRPr="00CA3C8E" w:rsidRDefault="00F7452C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C8E">
              <w:rPr>
                <w:rFonts w:ascii="Times New Roman" w:hAnsi="Times New Roman"/>
                <w:sz w:val="24"/>
                <w:szCs w:val="24"/>
                <w:lang w:val="ru-RU"/>
              </w:rPr>
              <w:t>Удельный расход холодной воды на единицу тепловой энергии, отпускаемой в тепловую сеть</w:t>
            </w:r>
          </w:p>
        </w:tc>
        <w:tc>
          <w:tcPr>
            <w:tcW w:w="1417" w:type="dxa"/>
            <w:vAlign w:val="center"/>
          </w:tcPr>
          <w:p w14:paraId="46F74019" w14:textId="77777777" w:rsidR="00F7452C" w:rsidRPr="003974C7" w:rsidRDefault="00F7452C" w:rsidP="0097614F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4C7">
              <w:rPr>
                <w:rFonts w:ascii="Times New Roman" w:hAnsi="Times New Roman"/>
                <w:sz w:val="24"/>
                <w:szCs w:val="24"/>
              </w:rPr>
              <w:t>куб. м/Гкал</w:t>
            </w:r>
          </w:p>
        </w:tc>
        <w:tc>
          <w:tcPr>
            <w:tcW w:w="1134" w:type="dxa"/>
          </w:tcPr>
          <w:p w14:paraId="1662C811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6A1E481" w14:textId="77777777" w:rsidR="00F7452C" w:rsidRPr="00CA3C8E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</w:tbl>
    <w:p w14:paraId="74055A96" w14:textId="77777777" w:rsidR="00F7452C" w:rsidRDefault="00F7452C" w:rsidP="00F745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0C71116D" w14:textId="77777777" w:rsidR="00F7452C" w:rsidRDefault="00F7452C" w:rsidP="00F745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8B6297C" w14:textId="77777777" w:rsidR="00F7452C" w:rsidRDefault="00F7452C" w:rsidP="00F745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2F625E4D" w14:textId="77777777" w:rsidR="00F7452C" w:rsidRPr="00F1204D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 За период 2022-2024</w:t>
      </w:r>
      <w:r w:rsidRPr="00F1204D">
        <w:rPr>
          <w:rFonts w:ascii="Times New Roman" w:hAnsi="Times New Roman"/>
          <w:sz w:val="28"/>
          <w:szCs w:val="28"/>
          <w:lang w:val="ru-RU"/>
        </w:rPr>
        <w:t xml:space="preserve">гг. тариф на тепловую энергию возрос на </w:t>
      </w:r>
      <w:r>
        <w:rPr>
          <w:rFonts w:ascii="Times New Roman" w:hAnsi="Times New Roman"/>
          <w:sz w:val="28"/>
          <w:szCs w:val="28"/>
          <w:lang w:val="ru-RU"/>
        </w:rPr>
        <w:t>52</w:t>
      </w:r>
      <w:r w:rsidRPr="008C28F1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</w:t>
      </w:r>
      <w:r w:rsidRPr="00F1204D">
        <w:rPr>
          <w:rFonts w:ascii="Times New Roman" w:hAnsi="Times New Roman"/>
          <w:b/>
          <w:sz w:val="28"/>
          <w:szCs w:val="28"/>
          <w:lang w:val="ru-RU"/>
        </w:rPr>
        <w:t>%.</w:t>
      </w:r>
    </w:p>
    <w:p w14:paraId="6BC88B28" w14:textId="77777777" w:rsidR="00F7452C" w:rsidRPr="00F1204D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2) На 2022г</w:t>
      </w:r>
      <w:r w:rsidRPr="00F1204D">
        <w:rPr>
          <w:rFonts w:ascii="Times New Roman" w:hAnsi="Times New Roman"/>
          <w:sz w:val="28"/>
          <w:szCs w:val="28"/>
          <w:lang w:val="ru-RU"/>
        </w:rPr>
        <w:t xml:space="preserve"> тариф на тепловую энергию составляет </w:t>
      </w:r>
      <w:r>
        <w:rPr>
          <w:rFonts w:ascii="Times New Roman" w:hAnsi="Times New Roman"/>
          <w:sz w:val="28"/>
          <w:szCs w:val="28"/>
          <w:lang w:val="ru-RU" w:bidi="ru-RU"/>
        </w:rPr>
        <w:t>2457,07</w:t>
      </w:r>
      <w:r w:rsidRPr="008C28F1">
        <w:rPr>
          <w:rFonts w:ascii="Times New Roman" w:hAnsi="Times New Roman"/>
          <w:sz w:val="28"/>
          <w:szCs w:val="28"/>
          <w:lang w:val="ru-RU"/>
        </w:rPr>
        <w:t>руб</w:t>
      </w:r>
      <w:r w:rsidRPr="00F1204D">
        <w:rPr>
          <w:rFonts w:ascii="Times New Roman" w:hAnsi="Times New Roman"/>
          <w:sz w:val="28"/>
          <w:szCs w:val="28"/>
          <w:lang w:val="ru-RU"/>
        </w:rPr>
        <w:t>. за 1 Гкал.</w:t>
      </w:r>
    </w:p>
    <w:p w14:paraId="078F7FE9" w14:textId="77777777" w:rsidR="00F7452C" w:rsidRPr="008C28F1" w:rsidRDefault="00F7452C" w:rsidP="00F7452C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 w:bidi="ru-RU"/>
        </w:rPr>
      </w:pPr>
      <w:r>
        <w:rPr>
          <w:rFonts w:ascii="Times New Roman" w:hAnsi="Times New Roman"/>
          <w:sz w:val="28"/>
          <w:szCs w:val="28"/>
          <w:lang w:val="ru-RU"/>
        </w:rPr>
        <w:t>3) В 2024</w:t>
      </w:r>
      <w:r w:rsidRPr="00F1204D">
        <w:rPr>
          <w:rFonts w:ascii="Times New Roman" w:hAnsi="Times New Roman"/>
          <w:sz w:val="28"/>
          <w:szCs w:val="28"/>
          <w:lang w:val="ru-RU"/>
        </w:rPr>
        <w:t xml:space="preserve"> году тариф на тепловую энергию</w:t>
      </w:r>
      <w:r>
        <w:rPr>
          <w:rFonts w:ascii="Times New Roman" w:hAnsi="Times New Roman"/>
          <w:sz w:val="28"/>
          <w:szCs w:val="28"/>
          <w:lang w:val="ru-RU"/>
        </w:rPr>
        <w:t xml:space="preserve"> утвержден</w:t>
      </w:r>
      <w:r w:rsidRPr="008C28F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3724,37</w:t>
      </w:r>
      <w:r>
        <w:rPr>
          <w:rFonts w:ascii="Times New Roman" w:hAnsi="Times New Roman"/>
          <w:sz w:val="28"/>
          <w:szCs w:val="28"/>
          <w:lang w:val="ru-RU" w:bidi="ru-RU"/>
        </w:rPr>
        <w:t xml:space="preserve"> руб. за 1 Гкал</w:t>
      </w:r>
    </w:p>
    <w:tbl>
      <w:tblPr>
        <w:tblW w:w="1019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1034"/>
        <w:gridCol w:w="515"/>
        <w:gridCol w:w="517"/>
        <w:gridCol w:w="515"/>
        <w:gridCol w:w="517"/>
        <w:gridCol w:w="515"/>
        <w:gridCol w:w="517"/>
        <w:gridCol w:w="515"/>
        <w:gridCol w:w="517"/>
        <w:gridCol w:w="515"/>
        <w:gridCol w:w="517"/>
        <w:gridCol w:w="515"/>
        <w:gridCol w:w="517"/>
        <w:gridCol w:w="515"/>
        <w:gridCol w:w="517"/>
        <w:gridCol w:w="647"/>
        <w:gridCol w:w="647"/>
      </w:tblGrid>
      <w:tr w:rsidR="00F7452C" w:rsidRPr="007B1710" w14:paraId="67E8ECA1" w14:textId="77777777" w:rsidTr="0097614F">
        <w:trPr>
          <w:trHeight w:val="751"/>
        </w:trPr>
        <w:tc>
          <w:tcPr>
            <w:tcW w:w="646" w:type="dxa"/>
            <w:vMerge w:val="restart"/>
            <w:shd w:val="clear" w:color="auto" w:fill="auto"/>
          </w:tcPr>
          <w:p w14:paraId="272AC338" w14:textId="77777777" w:rsidR="00F7452C" w:rsidRPr="007B1710" w:rsidRDefault="00F7452C" w:rsidP="0097614F">
            <w:pPr>
              <w:spacing w:after="0" w:line="240" w:lineRule="auto"/>
              <w:jc w:val="both"/>
              <w:rPr>
                <w:rFonts w:ascii="Times New Roman" w:hAnsi="Times New Roman"/>
                <w:lang w:val="ru-RU" w:bidi="ru-RU"/>
              </w:rPr>
            </w:pP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14:paraId="2E901050" w14:textId="77777777" w:rsidR="00F7452C" w:rsidRPr="007B1710" w:rsidRDefault="00F7452C" w:rsidP="0097614F">
            <w:pPr>
              <w:spacing w:after="0" w:line="240" w:lineRule="auto"/>
              <w:jc w:val="both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>Наименование поставщика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67CEA626" w14:textId="77777777" w:rsidR="00F7452C" w:rsidRPr="007B1710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lang w:val="ru-RU" w:bidi="ru-RU"/>
              </w:rPr>
            </w:pPr>
            <w:r w:rsidRPr="007B1710">
              <w:rPr>
                <w:rFonts w:ascii="Times New Roman" w:hAnsi="Times New Roman"/>
                <w:lang w:val="ru-RU" w:bidi="ru-RU"/>
              </w:rPr>
              <w:t>2018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7DC8FEE1" w14:textId="77777777" w:rsidR="00F7452C" w:rsidRPr="007B1710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lang w:val="ru-RU" w:bidi="ru-RU"/>
              </w:rPr>
            </w:pPr>
            <w:r w:rsidRPr="007B1710">
              <w:rPr>
                <w:rFonts w:ascii="Times New Roman" w:hAnsi="Times New Roman"/>
                <w:lang w:val="ru-RU" w:bidi="ru-RU"/>
              </w:rPr>
              <w:t>2019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22E70057" w14:textId="77777777" w:rsidR="00F7452C" w:rsidRPr="007B1710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lang w:val="ru-RU" w:bidi="ru-RU"/>
              </w:rPr>
            </w:pPr>
            <w:r w:rsidRPr="007B1710">
              <w:rPr>
                <w:rFonts w:ascii="Times New Roman" w:hAnsi="Times New Roman"/>
                <w:lang w:val="ru-RU" w:bidi="ru-RU"/>
              </w:rPr>
              <w:t>2020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1304D42A" w14:textId="77777777" w:rsidR="00F7452C" w:rsidRPr="007B1710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lang w:val="ru-RU" w:bidi="ru-RU"/>
              </w:rPr>
            </w:pPr>
            <w:r w:rsidRPr="007B1710">
              <w:rPr>
                <w:rFonts w:ascii="Times New Roman" w:hAnsi="Times New Roman"/>
                <w:lang w:val="ru-RU" w:bidi="ru-RU"/>
              </w:rPr>
              <w:t>2021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3B4BF878" w14:textId="77777777" w:rsidR="00F7452C" w:rsidRPr="007B1710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lang w:val="ru-RU" w:bidi="ru-RU"/>
              </w:rPr>
            </w:pPr>
            <w:r w:rsidRPr="007B1710">
              <w:rPr>
                <w:rFonts w:ascii="Times New Roman" w:hAnsi="Times New Roman"/>
                <w:lang w:val="ru-RU" w:bidi="ru-RU"/>
              </w:rPr>
              <w:t>2022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6C87E9AF" w14:textId="77777777" w:rsidR="00F7452C" w:rsidRPr="007B1710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>2023</w:t>
            </w:r>
          </w:p>
        </w:tc>
        <w:tc>
          <w:tcPr>
            <w:tcW w:w="1032" w:type="dxa"/>
            <w:gridSpan w:val="2"/>
            <w:vAlign w:val="center"/>
          </w:tcPr>
          <w:p w14:paraId="351CD377" w14:textId="77777777" w:rsidR="00F7452C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>2024</w:t>
            </w:r>
          </w:p>
        </w:tc>
        <w:tc>
          <w:tcPr>
            <w:tcW w:w="1294" w:type="dxa"/>
            <w:gridSpan w:val="2"/>
            <w:vAlign w:val="center"/>
          </w:tcPr>
          <w:p w14:paraId="2DE93D7F" w14:textId="77777777" w:rsidR="00F7452C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>2025</w:t>
            </w:r>
          </w:p>
        </w:tc>
      </w:tr>
      <w:tr w:rsidR="00F7452C" w:rsidRPr="007B1710" w14:paraId="52FBD03F" w14:textId="77777777" w:rsidTr="0097614F">
        <w:trPr>
          <w:cantSplit/>
          <w:trHeight w:val="1192"/>
        </w:trPr>
        <w:tc>
          <w:tcPr>
            <w:tcW w:w="646" w:type="dxa"/>
            <w:vMerge/>
            <w:shd w:val="clear" w:color="auto" w:fill="auto"/>
          </w:tcPr>
          <w:p w14:paraId="6DCABEDE" w14:textId="77777777" w:rsidR="00F7452C" w:rsidRPr="007B1710" w:rsidRDefault="00F7452C" w:rsidP="0097614F">
            <w:pPr>
              <w:spacing w:after="0" w:line="240" w:lineRule="auto"/>
              <w:jc w:val="both"/>
              <w:rPr>
                <w:rFonts w:ascii="Times New Roman" w:hAnsi="Times New Roman"/>
                <w:lang w:val="ru-RU" w:bidi="ru-RU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14:paraId="16093772" w14:textId="77777777" w:rsidR="00F7452C" w:rsidRPr="007B1710" w:rsidRDefault="00F7452C" w:rsidP="0097614F">
            <w:pPr>
              <w:spacing w:after="0" w:line="240" w:lineRule="auto"/>
              <w:jc w:val="both"/>
              <w:rPr>
                <w:rFonts w:ascii="Times New Roman" w:hAnsi="Times New Roman"/>
                <w:lang w:val="ru-RU" w:bidi="ru-RU"/>
              </w:rPr>
            </w:pPr>
          </w:p>
        </w:tc>
        <w:tc>
          <w:tcPr>
            <w:tcW w:w="515" w:type="dxa"/>
            <w:shd w:val="clear" w:color="auto" w:fill="auto"/>
            <w:textDirection w:val="btLr"/>
          </w:tcPr>
          <w:p w14:paraId="7AA0E05C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bidi="ru-RU"/>
              </w:rPr>
              <w:t>01.01</w:t>
            </w:r>
            <w:r w:rsidRPr="000E6896">
              <w:rPr>
                <w:rFonts w:ascii="Times New Roman" w:hAnsi="Times New Roman"/>
                <w:sz w:val="18"/>
                <w:szCs w:val="18"/>
                <w:lang w:bidi="ru-RU"/>
              </w:rPr>
              <w:softHyphen/>
              <w:t>30.06</w:t>
            </w:r>
          </w:p>
        </w:tc>
        <w:tc>
          <w:tcPr>
            <w:tcW w:w="517" w:type="dxa"/>
            <w:shd w:val="clear" w:color="auto" w:fill="auto"/>
            <w:textDirection w:val="btLr"/>
          </w:tcPr>
          <w:p w14:paraId="08CC225C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bidi="ru-RU"/>
              </w:rPr>
              <w:t>01.07</w:t>
            </w: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.</w:t>
            </w:r>
            <w:r w:rsidRPr="000E6896">
              <w:rPr>
                <w:rFonts w:ascii="Times New Roman" w:hAnsi="Times New Roman"/>
                <w:sz w:val="18"/>
                <w:szCs w:val="18"/>
                <w:lang w:bidi="ru-RU"/>
              </w:rPr>
              <w:t>31.</w:t>
            </w: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1</w:t>
            </w:r>
            <w:r w:rsidRPr="000E6896">
              <w:rPr>
                <w:rFonts w:ascii="Times New Roman" w:hAnsi="Times New Roman"/>
                <w:sz w:val="18"/>
                <w:szCs w:val="18"/>
                <w:lang w:bidi="ru-RU"/>
              </w:rPr>
              <w:t>2</w:t>
            </w:r>
          </w:p>
        </w:tc>
        <w:tc>
          <w:tcPr>
            <w:tcW w:w="515" w:type="dxa"/>
            <w:shd w:val="clear" w:color="auto" w:fill="auto"/>
            <w:textDirection w:val="btLr"/>
          </w:tcPr>
          <w:p w14:paraId="1A4EDD7E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01.01-30.06</w:t>
            </w:r>
          </w:p>
        </w:tc>
        <w:tc>
          <w:tcPr>
            <w:tcW w:w="517" w:type="dxa"/>
            <w:shd w:val="clear" w:color="auto" w:fill="auto"/>
            <w:textDirection w:val="btLr"/>
          </w:tcPr>
          <w:p w14:paraId="5E93FBD8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01.07-31.12</w:t>
            </w:r>
          </w:p>
        </w:tc>
        <w:tc>
          <w:tcPr>
            <w:tcW w:w="515" w:type="dxa"/>
            <w:shd w:val="clear" w:color="auto" w:fill="auto"/>
            <w:textDirection w:val="btLr"/>
          </w:tcPr>
          <w:p w14:paraId="6E317BD6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01.01-30.06</w:t>
            </w:r>
          </w:p>
        </w:tc>
        <w:tc>
          <w:tcPr>
            <w:tcW w:w="517" w:type="dxa"/>
            <w:shd w:val="clear" w:color="auto" w:fill="auto"/>
            <w:textDirection w:val="btLr"/>
          </w:tcPr>
          <w:p w14:paraId="7B68AFEF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01.0</w:t>
            </w: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7-</w:t>
            </w: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31.12</w:t>
            </w:r>
          </w:p>
        </w:tc>
        <w:tc>
          <w:tcPr>
            <w:tcW w:w="515" w:type="dxa"/>
            <w:shd w:val="clear" w:color="auto" w:fill="auto"/>
            <w:textDirection w:val="btLr"/>
          </w:tcPr>
          <w:p w14:paraId="7A3252F1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01.01-30.06</w:t>
            </w:r>
          </w:p>
        </w:tc>
        <w:tc>
          <w:tcPr>
            <w:tcW w:w="517" w:type="dxa"/>
            <w:shd w:val="clear" w:color="auto" w:fill="auto"/>
            <w:textDirection w:val="btLr"/>
          </w:tcPr>
          <w:p w14:paraId="77A4CFC6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01.0</w:t>
            </w: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7</w:t>
            </w: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-31.12</w:t>
            </w:r>
          </w:p>
        </w:tc>
        <w:tc>
          <w:tcPr>
            <w:tcW w:w="515" w:type="dxa"/>
            <w:shd w:val="clear" w:color="auto" w:fill="auto"/>
            <w:textDirection w:val="btLr"/>
          </w:tcPr>
          <w:p w14:paraId="08C3D23F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01.01-30.06</w:t>
            </w:r>
          </w:p>
        </w:tc>
        <w:tc>
          <w:tcPr>
            <w:tcW w:w="517" w:type="dxa"/>
            <w:shd w:val="clear" w:color="auto" w:fill="auto"/>
            <w:textDirection w:val="btLr"/>
          </w:tcPr>
          <w:p w14:paraId="5B658357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01.0</w:t>
            </w: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7</w:t>
            </w: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-31.12</w:t>
            </w:r>
          </w:p>
        </w:tc>
        <w:tc>
          <w:tcPr>
            <w:tcW w:w="515" w:type="dxa"/>
            <w:shd w:val="clear" w:color="auto" w:fill="auto"/>
            <w:textDirection w:val="btLr"/>
          </w:tcPr>
          <w:p w14:paraId="606C933E" w14:textId="77777777" w:rsidR="00F7452C" w:rsidRPr="000E6896" w:rsidRDefault="00F7452C" w:rsidP="0097614F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01.01-30.06</w:t>
            </w:r>
          </w:p>
        </w:tc>
        <w:tc>
          <w:tcPr>
            <w:tcW w:w="517" w:type="dxa"/>
            <w:shd w:val="clear" w:color="auto" w:fill="auto"/>
            <w:textDirection w:val="btLr"/>
          </w:tcPr>
          <w:p w14:paraId="4059AE48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01.07-31.12</w:t>
            </w:r>
          </w:p>
        </w:tc>
        <w:tc>
          <w:tcPr>
            <w:tcW w:w="515" w:type="dxa"/>
            <w:textDirection w:val="btLr"/>
          </w:tcPr>
          <w:p w14:paraId="4B7FC431" w14:textId="77777777" w:rsidR="00F7452C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01.01-30.06</w:t>
            </w:r>
          </w:p>
        </w:tc>
        <w:tc>
          <w:tcPr>
            <w:tcW w:w="517" w:type="dxa"/>
            <w:textDirection w:val="btLr"/>
          </w:tcPr>
          <w:p w14:paraId="7F9662F0" w14:textId="77777777" w:rsidR="00F7452C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01.07-31.12</w:t>
            </w:r>
          </w:p>
        </w:tc>
        <w:tc>
          <w:tcPr>
            <w:tcW w:w="647" w:type="dxa"/>
            <w:textDirection w:val="btLr"/>
          </w:tcPr>
          <w:p w14:paraId="475E9AE8" w14:textId="77777777" w:rsidR="00F7452C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01.01-30.06</w:t>
            </w:r>
          </w:p>
        </w:tc>
        <w:tc>
          <w:tcPr>
            <w:tcW w:w="647" w:type="dxa"/>
            <w:textDirection w:val="btLr"/>
          </w:tcPr>
          <w:p w14:paraId="13698ABA" w14:textId="77777777" w:rsidR="00F7452C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01.07-31.12</w:t>
            </w:r>
          </w:p>
        </w:tc>
      </w:tr>
      <w:tr w:rsidR="00F7452C" w:rsidRPr="007B1710" w14:paraId="68A9A924" w14:textId="77777777" w:rsidTr="0097614F">
        <w:trPr>
          <w:cantSplit/>
          <w:trHeight w:val="1192"/>
        </w:trPr>
        <w:tc>
          <w:tcPr>
            <w:tcW w:w="646" w:type="dxa"/>
            <w:shd w:val="clear" w:color="auto" w:fill="auto"/>
          </w:tcPr>
          <w:p w14:paraId="2170D017" w14:textId="77777777" w:rsidR="00F7452C" w:rsidRPr="007B1710" w:rsidRDefault="00F7452C" w:rsidP="0097614F">
            <w:pPr>
              <w:spacing w:after="0" w:line="240" w:lineRule="auto"/>
              <w:jc w:val="both"/>
              <w:rPr>
                <w:rFonts w:ascii="Times New Roman" w:hAnsi="Times New Roman"/>
                <w:lang w:val="ru-RU" w:bidi="ru-RU"/>
              </w:rPr>
            </w:pPr>
            <w:r w:rsidRPr="007B1710">
              <w:rPr>
                <w:rFonts w:ascii="Times New Roman" w:hAnsi="Times New Roman"/>
                <w:lang w:val="ru-RU" w:bidi="ru-RU"/>
              </w:rPr>
              <w:t>1.</w:t>
            </w:r>
          </w:p>
        </w:tc>
        <w:tc>
          <w:tcPr>
            <w:tcW w:w="1034" w:type="dxa"/>
            <w:shd w:val="clear" w:color="auto" w:fill="auto"/>
          </w:tcPr>
          <w:p w14:paraId="7FEBB59A" w14:textId="77777777" w:rsidR="00F7452C" w:rsidRPr="007B1710" w:rsidRDefault="00F7452C" w:rsidP="0097614F">
            <w:pPr>
              <w:spacing w:after="0" w:line="240" w:lineRule="auto"/>
              <w:jc w:val="both"/>
              <w:rPr>
                <w:rFonts w:ascii="Times New Roman" w:hAnsi="Times New Roman"/>
                <w:lang w:val="ru-RU" w:bidi="ru-RU"/>
              </w:rPr>
            </w:pPr>
            <w:r w:rsidRPr="007B1710">
              <w:rPr>
                <w:rFonts w:ascii="Times New Roman" w:hAnsi="Times New Roman"/>
                <w:lang w:val="ru-RU" w:bidi="ru-RU"/>
              </w:rPr>
              <w:t>МУП «Коммунальщик»</w:t>
            </w:r>
          </w:p>
        </w:tc>
        <w:tc>
          <w:tcPr>
            <w:tcW w:w="515" w:type="dxa"/>
            <w:shd w:val="clear" w:color="auto" w:fill="auto"/>
            <w:textDirection w:val="btLr"/>
          </w:tcPr>
          <w:p w14:paraId="10A2DE71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1928,30</w:t>
            </w:r>
          </w:p>
        </w:tc>
        <w:tc>
          <w:tcPr>
            <w:tcW w:w="517" w:type="dxa"/>
            <w:shd w:val="clear" w:color="auto" w:fill="auto"/>
            <w:textDirection w:val="btLr"/>
          </w:tcPr>
          <w:p w14:paraId="533C5484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1928,30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4C832006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D705860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14:paraId="39FB3EAE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76A070F3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041A0F05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76BEE64A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14959CEC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AB1BCE9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1FA912CF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44352B6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5" w:type="dxa"/>
            <w:vAlign w:val="center"/>
          </w:tcPr>
          <w:p w14:paraId="15C8DCD9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7" w:type="dxa"/>
            <w:vAlign w:val="center"/>
          </w:tcPr>
          <w:p w14:paraId="55CD244F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647" w:type="dxa"/>
            <w:vAlign w:val="center"/>
          </w:tcPr>
          <w:p w14:paraId="39F6BC5F" w14:textId="77777777" w:rsidR="00F7452C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647" w:type="dxa"/>
            <w:vAlign w:val="center"/>
          </w:tcPr>
          <w:p w14:paraId="49A561E7" w14:textId="77777777" w:rsidR="00F7452C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</w:tr>
      <w:tr w:rsidR="00F7452C" w:rsidRPr="007B1710" w14:paraId="47080EF8" w14:textId="77777777" w:rsidTr="0097614F">
        <w:trPr>
          <w:cantSplit/>
          <w:trHeight w:val="1473"/>
        </w:trPr>
        <w:tc>
          <w:tcPr>
            <w:tcW w:w="646" w:type="dxa"/>
            <w:shd w:val="clear" w:color="auto" w:fill="auto"/>
          </w:tcPr>
          <w:p w14:paraId="4FCABC31" w14:textId="77777777" w:rsidR="00F7452C" w:rsidRPr="007B1710" w:rsidRDefault="00F7452C" w:rsidP="0097614F">
            <w:pPr>
              <w:spacing w:after="0" w:line="240" w:lineRule="auto"/>
              <w:jc w:val="both"/>
              <w:rPr>
                <w:rFonts w:ascii="Times New Roman" w:hAnsi="Times New Roman"/>
                <w:lang w:val="ru-RU" w:bidi="ru-RU"/>
              </w:rPr>
            </w:pPr>
            <w:r w:rsidRPr="007B1710">
              <w:rPr>
                <w:rFonts w:ascii="Times New Roman" w:hAnsi="Times New Roman"/>
                <w:lang w:val="ru-RU" w:bidi="ru-RU"/>
              </w:rPr>
              <w:t>2.</w:t>
            </w:r>
          </w:p>
        </w:tc>
        <w:tc>
          <w:tcPr>
            <w:tcW w:w="1034" w:type="dxa"/>
            <w:shd w:val="clear" w:color="auto" w:fill="auto"/>
          </w:tcPr>
          <w:p w14:paraId="2FA29625" w14:textId="77777777" w:rsidR="00F7452C" w:rsidRPr="007B1710" w:rsidRDefault="00F7452C" w:rsidP="0097614F">
            <w:pPr>
              <w:spacing w:after="0" w:line="240" w:lineRule="auto"/>
              <w:jc w:val="both"/>
              <w:rPr>
                <w:rFonts w:ascii="Times New Roman" w:hAnsi="Times New Roman"/>
                <w:lang w:val="ru-RU" w:bidi="ru-RU"/>
              </w:rPr>
            </w:pPr>
            <w:r w:rsidRPr="007B1710">
              <w:rPr>
                <w:rFonts w:ascii="Times New Roman" w:hAnsi="Times New Roman"/>
                <w:lang w:val="ru-RU" w:bidi="ru-RU"/>
              </w:rPr>
              <w:t>МУП «ТЕПЛО»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0B66C3F7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07888E4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5" w:type="dxa"/>
            <w:shd w:val="clear" w:color="auto" w:fill="auto"/>
            <w:textDirection w:val="btLr"/>
          </w:tcPr>
          <w:p w14:paraId="2B28421C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1940</w:t>
            </w:r>
          </w:p>
        </w:tc>
        <w:tc>
          <w:tcPr>
            <w:tcW w:w="517" w:type="dxa"/>
            <w:shd w:val="clear" w:color="auto" w:fill="auto"/>
            <w:textDirection w:val="btLr"/>
          </w:tcPr>
          <w:p w14:paraId="427CF740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2228,65</w:t>
            </w:r>
          </w:p>
        </w:tc>
        <w:tc>
          <w:tcPr>
            <w:tcW w:w="515" w:type="dxa"/>
            <w:shd w:val="clear" w:color="auto" w:fill="auto"/>
            <w:textDirection w:val="btLr"/>
          </w:tcPr>
          <w:p w14:paraId="4F2637BD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2228,65</w:t>
            </w:r>
          </w:p>
        </w:tc>
        <w:tc>
          <w:tcPr>
            <w:tcW w:w="517" w:type="dxa"/>
            <w:shd w:val="clear" w:color="auto" w:fill="auto"/>
            <w:textDirection w:val="btLr"/>
          </w:tcPr>
          <w:p w14:paraId="08353BF5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2320,91</w:t>
            </w:r>
          </w:p>
        </w:tc>
        <w:tc>
          <w:tcPr>
            <w:tcW w:w="515" w:type="dxa"/>
            <w:shd w:val="clear" w:color="auto" w:fill="auto"/>
            <w:textDirection w:val="btLr"/>
          </w:tcPr>
          <w:p w14:paraId="7D49E7DD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2320,91</w:t>
            </w:r>
          </w:p>
        </w:tc>
        <w:tc>
          <w:tcPr>
            <w:tcW w:w="517" w:type="dxa"/>
            <w:shd w:val="clear" w:color="auto" w:fill="auto"/>
            <w:textDirection w:val="btLr"/>
          </w:tcPr>
          <w:p w14:paraId="1750FC87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 w:rsidRPr="000E6896">
              <w:rPr>
                <w:rFonts w:ascii="Times New Roman" w:hAnsi="Times New Roman"/>
                <w:sz w:val="18"/>
                <w:szCs w:val="18"/>
                <w:lang w:val="ru-RU" w:bidi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398,57</w:t>
            </w:r>
          </w:p>
        </w:tc>
        <w:tc>
          <w:tcPr>
            <w:tcW w:w="515" w:type="dxa"/>
            <w:shd w:val="clear" w:color="auto" w:fill="auto"/>
            <w:textDirection w:val="btLr"/>
          </w:tcPr>
          <w:p w14:paraId="18F4889C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2457,07</w:t>
            </w:r>
          </w:p>
        </w:tc>
        <w:tc>
          <w:tcPr>
            <w:tcW w:w="517" w:type="dxa"/>
            <w:shd w:val="clear" w:color="auto" w:fill="auto"/>
            <w:textDirection w:val="btLr"/>
          </w:tcPr>
          <w:p w14:paraId="782979AC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2555,11</w:t>
            </w:r>
          </w:p>
        </w:tc>
        <w:tc>
          <w:tcPr>
            <w:tcW w:w="515" w:type="dxa"/>
            <w:shd w:val="clear" w:color="auto" w:fill="auto"/>
            <w:textDirection w:val="btLr"/>
          </w:tcPr>
          <w:p w14:paraId="6A2DB3BE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2555,11</w:t>
            </w:r>
          </w:p>
        </w:tc>
        <w:tc>
          <w:tcPr>
            <w:tcW w:w="517" w:type="dxa"/>
            <w:shd w:val="clear" w:color="auto" w:fill="auto"/>
            <w:textDirection w:val="btLr"/>
          </w:tcPr>
          <w:p w14:paraId="76556E64" w14:textId="77777777" w:rsidR="00F7452C" w:rsidRPr="000E6896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2555,11</w:t>
            </w:r>
          </w:p>
        </w:tc>
        <w:tc>
          <w:tcPr>
            <w:tcW w:w="515" w:type="dxa"/>
            <w:textDirection w:val="btLr"/>
          </w:tcPr>
          <w:p w14:paraId="4678E186" w14:textId="77777777" w:rsidR="00F7452C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3276,85</w:t>
            </w:r>
          </w:p>
        </w:tc>
        <w:tc>
          <w:tcPr>
            <w:tcW w:w="517" w:type="dxa"/>
            <w:textDirection w:val="btLr"/>
          </w:tcPr>
          <w:p w14:paraId="26709A70" w14:textId="77777777" w:rsidR="00F7452C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3724,37</w:t>
            </w:r>
          </w:p>
        </w:tc>
        <w:tc>
          <w:tcPr>
            <w:tcW w:w="647" w:type="dxa"/>
            <w:vAlign w:val="center"/>
          </w:tcPr>
          <w:p w14:paraId="48E17C79" w14:textId="77777777" w:rsidR="00F7452C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647" w:type="dxa"/>
            <w:vAlign w:val="center"/>
          </w:tcPr>
          <w:p w14:paraId="0D711A3B" w14:textId="77777777" w:rsidR="00F7452C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</w:tr>
      <w:tr w:rsidR="00F7452C" w:rsidRPr="007B1710" w14:paraId="6F9FBC40" w14:textId="77777777" w:rsidTr="0097614F">
        <w:trPr>
          <w:cantSplit/>
          <w:trHeight w:val="1473"/>
        </w:trPr>
        <w:tc>
          <w:tcPr>
            <w:tcW w:w="646" w:type="dxa"/>
            <w:shd w:val="clear" w:color="auto" w:fill="auto"/>
          </w:tcPr>
          <w:p w14:paraId="1B330927" w14:textId="77777777" w:rsidR="00F7452C" w:rsidRPr="007B1710" w:rsidRDefault="00F7452C" w:rsidP="0097614F">
            <w:pPr>
              <w:spacing w:after="0" w:line="240" w:lineRule="auto"/>
              <w:jc w:val="both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>3</w:t>
            </w:r>
          </w:p>
        </w:tc>
        <w:tc>
          <w:tcPr>
            <w:tcW w:w="1034" w:type="dxa"/>
            <w:shd w:val="clear" w:color="auto" w:fill="auto"/>
          </w:tcPr>
          <w:p w14:paraId="0FF2D478" w14:textId="77777777" w:rsidR="00F7452C" w:rsidRPr="007B1710" w:rsidRDefault="00F7452C" w:rsidP="0097614F">
            <w:pPr>
              <w:spacing w:after="0" w:line="240" w:lineRule="auto"/>
              <w:jc w:val="both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>МУП «ШЕЛТВ»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71CDB504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7BA647D8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351F312A" w14:textId="77777777" w:rsidR="00F7452C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8ADF04D" w14:textId="77777777" w:rsidR="00F7452C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13E87DDC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9312A20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4E29F939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B4AD341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40972C65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28EF8FC" w14:textId="77777777" w:rsidR="00F7452C" w:rsidRPr="000E6896" w:rsidRDefault="00F7452C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-</w:t>
            </w:r>
          </w:p>
        </w:tc>
        <w:tc>
          <w:tcPr>
            <w:tcW w:w="515" w:type="dxa"/>
            <w:shd w:val="clear" w:color="auto" w:fill="auto"/>
            <w:textDirection w:val="btLr"/>
          </w:tcPr>
          <w:p w14:paraId="41F28A4D" w14:textId="77777777" w:rsidR="00F7452C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3276,85</w:t>
            </w:r>
          </w:p>
        </w:tc>
        <w:tc>
          <w:tcPr>
            <w:tcW w:w="517" w:type="dxa"/>
            <w:shd w:val="clear" w:color="auto" w:fill="auto"/>
            <w:textDirection w:val="btLr"/>
          </w:tcPr>
          <w:p w14:paraId="10B09301" w14:textId="77777777" w:rsidR="00F7452C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3276,85</w:t>
            </w:r>
          </w:p>
        </w:tc>
        <w:tc>
          <w:tcPr>
            <w:tcW w:w="515" w:type="dxa"/>
            <w:textDirection w:val="btLr"/>
          </w:tcPr>
          <w:p w14:paraId="61044E79" w14:textId="77777777" w:rsidR="00F7452C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3276,85</w:t>
            </w:r>
          </w:p>
        </w:tc>
        <w:tc>
          <w:tcPr>
            <w:tcW w:w="517" w:type="dxa"/>
            <w:textDirection w:val="btLr"/>
          </w:tcPr>
          <w:p w14:paraId="7D43723D" w14:textId="77777777" w:rsidR="00F7452C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3724,37</w:t>
            </w:r>
          </w:p>
        </w:tc>
        <w:tc>
          <w:tcPr>
            <w:tcW w:w="647" w:type="dxa"/>
            <w:textDirection w:val="btLr"/>
          </w:tcPr>
          <w:p w14:paraId="1F8278C9" w14:textId="77777777" w:rsidR="00F7452C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3724,37</w:t>
            </w:r>
          </w:p>
        </w:tc>
        <w:tc>
          <w:tcPr>
            <w:tcW w:w="647" w:type="dxa"/>
            <w:textDirection w:val="btLr"/>
          </w:tcPr>
          <w:p w14:paraId="6B607CC7" w14:textId="77777777" w:rsidR="00F7452C" w:rsidRDefault="00F7452C" w:rsidP="0097614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8"/>
                <w:szCs w:val="18"/>
                <w:lang w:val="ru-RU"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bidi="ru-RU"/>
              </w:rPr>
              <w:t>3808,03</w:t>
            </w:r>
          </w:p>
        </w:tc>
      </w:tr>
    </w:tbl>
    <w:p w14:paraId="0B1AB583" w14:textId="77777777" w:rsidR="00FA7704" w:rsidRDefault="00FA7704" w:rsidP="00FA770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  <w:u w:val="single"/>
          <w:lang w:val="ru-RU"/>
        </w:rPr>
      </w:pPr>
    </w:p>
    <w:p w14:paraId="3BEE8865" w14:textId="77777777" w:rsidR="00FA7704" w:rsidRDefault="00FA7704" w:rsidP="00FA770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  <w:u w:val="single"/>
          <w:lang w:val="ru-RU"/>
        </w:rPr>
      </w:pPr>
    </w:p>
    <w:p w14:paraId="0B235668" w14:textId="1AB20ECD" w:rsidR="00FA7704" w:rsidRDefault="00FA7704" w:rsidP="00FA770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  <w:u w:val="single"/>
          <w:lang w:val="ru-RU"/>
        </w:rPr>
      </w:pPr>
      <w:r w:rsidRPr="00390002">
        <w:rPr>
          <w:rFonts w:ascii="Times New Roman" w:hAnsi="Times New Roman"/>
          <w:b/>
          <w:bCs/>
          <w:iCs/>
          <w:sz w:val="28"/>
          <w:szCs w:val="28"/>
          <w:u w:val="single"/>
          <w:lang w:val="ru-RU"/>
        </w:rPr>
        <w:t>РАЗДЕЛ 2. ПЕРСПЕКТИВНОЕ ПОТРЕБЛЕНИЕ ТЕПЛОВОЙ ЭНЕРГИИ НА ЦЕЛИ ТЕПЛОСНАБЖЕНИЯ</w:t>
      </w:r>
    </w:p>
    <w:p w14:paraId="65B692A5" w14:textId="77777777" w:rsidR="00FA7704" w:rsidRPr="00390002" w:rsidRDefault="00FA7704" w:rsidP="00FA770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u w:val="single"/>
          <w:lang w:val="ru-RU"/>
        </w:rPr>
      </w:pPr>
    </w:p>
    <w:p w14:paraId="6F00B34C" w14:textId="592D25AE" w:rsidR="00FA7704" w:rsidRPr="00B65012" w:rsidRDefault="00FA7704" w:rsidP="00B6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204D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) Прогнозы прироста</w:t>
      </w:r>
      <w:r w:rsidRPr="00F1204D">
        <w:rPr>
          <w:rFonts w:ascii="Times New Roman" w:hAnsi="Times New Roman"/>
          <w:sz w:val="28"/>
          <w:szCs w:val="28"/>
          <w:lang w:val="ru-RU"/>
        </w:rPr>
        <w:t xml:space="preserve"> площади строительных фондов, планируемы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F1204D">
        <w:rPr>
          <w:rFonts w:ascii="Times New Roman" w:hAnsi="Times New Roman"/>
          <w:sz w:val="28"/>
          <w:szCs w:val="28"/>
          <w:lang w:val="ru-RU"/>
        </w:rPr>
        <w:t xml:space="preserve"> к подключению к сети теплоснабжения представлены в Таблице 11.</w:t>
      </w:r>
    </w:p>
    <w:p w14:paraId="479BFFB2" w14:textId="77777777" w:rsidR="00FA7704" w:rsidRDefault="00FA7704" w:rsidP="00FA7704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14:paraId="751F0EB5" w14:textId="27BE69F1" w:rsidR="00FA7704" w:rsidRDefault="00FA7704" w:rsidP="00FA7704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D65406">
        <w:rPr>
          <w:rFonts w:ascii="Times New Roman" w:hAnsi="Times New Roman"/>
          <w:i/>
          <w:sz w:val="28"/>
          <w:szCs w:val="28"/>
          <w:lang w:val="ru-RU"/>
        </w:rPr>
        <w:t>Прогноз приростов площади строительных фондов, планируемых к подключению к системе теплоснабжения Котельной</w:t>
      </w:r>
      <w:r>
        <w:rPr>
          <w:rFonts w:ascii="Times New Roman" w:hAnsi="Times New Roman"/>
          <w:i/>
          <w:sz w:val="28"/>
          <w:szCs w:val="28"/>
          <w:lang w:val="ru-RU"/>
        </w:rPr>
        <w:t>,</w:t>
      </w:r>
      <w:r w:rsidRPr="00D65406">
        <w:rPr>
          <w:rFonts w:ascii="Times New Roman" w:hAnsi="Times New Roman"/>
          <w:i/>
          <w:sz w:val="28"/>
          <w:szCs w:val="28"/>
          <w:lang w:val="ru-RU"/>
        </w:rPr>
        <w:t xml:space="preserve"> Таблица 11</w:t>
      </w:r>
    </w:p>
    <w:p w14:paraId="36C39431" w14:textId="77777777" w:rsidR="00FA7704" w:rsidRDefault="00FA7704" w:rsidP="00FA7704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14:paraId="591D30FF" w14:textId="77777777" w:rsidR="00FA7704" w:rsidRPr="009D334E" w:rsidRDefault="00FA7704" w:rsidP="00FA770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1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573"/>
        <w:gridCol w:w="533"/>
        <w:gridCol w:w="515"/>
        <w:gridCol w:w="554"/>
        <w:gridCol w:w="554"/>
        <w:gridCol w:w="554"/>
        <w:gridCol w:w="554"/>
        <w:gridCol w:w="554"/>
        <w:gridCol w:w="640"/>
        <w:gridCol w:w="545"/>
        <w:gridCol w:w="545"/>
        <w:gridCol w:w="545"/>
        <w:gridCol w:w="545"/>
        <w:gridCol w:w="545"/>
        <w:gridCol w:w="545"/>
        <w:gridCol w:w="545"/>
      </w:tblGrid>
      <w:tr w:rsidR="00FA7704" w:rsidRPr="00F700B8" w14:paraId="62C1D037" w14:textId="77777777" w:rsidTr="0097614F">
        <w:trPr>
          <w:cantSplit/>
          <w:trHeight w:val="1134"/>
        </w:trPr>
        <w:tc>
          <w:tcPr>
            <w:tcW w:w="1340" w:type="dxa"/>
            <w:shd w:val="clear" w:color="auto" w:fill="auto"/>
          </w:tcPr>
          <w:p w14:paraId="438429AB" w14:textId="77777777" w:rsidR="00FA7704" w:rsidRPr="00F700B8" w:rsidRDefault="00FA7704" w:rsidP="009761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Наименование объекта теплопотребления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403F5EF6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2015г.</w:t>
            </w:r>
          </w:p>
        </w:tc>
        <w:tc>
          <w:tcPr>
            <w:tcW w:w="533" w:type="dxa"/>
            <w:shd w:val="clear" w:color="auto" w:fill="auto"/>
            <w:textDirection w:val="btLr"/>
            <w:vAlign w:val="center"/>
          </w:tcPr>
          <w:p w14:paraId="5A2AD50A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2016г.</w:t>
            </w:r>
          </w:p>
        </w:tc>
        <w:tc>
          <w:tcPr>
            <w:tcW w:w="515" w:type="dxa"/>
            <w:shd w:val="clear" w:color="auto" w:fill="auto"/>
            <w:textDirection w:val="btLr"/>
            <w:vAlign w:val="center"/>
          </w:tcPr>
          <w:p w14:paraId="383BBA06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2017г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665C4667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2018г.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7D05CF88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2019г.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62F786BF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2020г.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4CF92E6B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2021г.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0E76A155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2022г.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</w:tcPr>
          <w:p w14:paraId="7817E0EA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2023 г</w:t>
            </w:r>
          </w:p>
        </w:tc>
        <w:tc>
          <w:tcPr>
            <w:tcW w:w="545" w:type="dxa"/>
            <w:textDirection w:val="btLr"/>
            <w:vAlign w:val="center"/>
          </w:tcPr>
          <w:p w14:paraId="471C6333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2024г.</w:t>
            </w:r>
          </w:p>
        </w:tc>
        <w:tc>
          <w:tcPr>
            <w:tcW w:w="545" w:type="dxa"/>
            <w:textDirection w:val="btLr"/>
            <w:vAlign w:val="center"/>
          </w:tcPr>
          <w:p w14:paraId="27166E7A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2025г.</w:t>
            </w:r>
          </w:p>
        </w:tc>
        <w:tc>
          <w:tcPr>
            <w:tcW w:w="545" w:type="dxa"/>
            <w:textDirection w:val="btLr"/>
            <w:vAlign w:val="center"/>
          </w:tcPr>
          <w:p w14:paraId="2298F4B8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2026г.</w:t>
            </w:r>
          </w:p>
        </w:tc>
        <w:tc>
          <w:tcPr>
            <w:tcW w:w="545" w:type="dxa"/>
            <w:textDirection w:val="btLr"/>
            <w:vAlign w:val="center"/>
          </w:tcPr>
          <w:p w14:paraId="60F10BBC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2027г.</w:t>
            </w:r>
          </w:p>
        </w:tc>
        <w:tc>
          <w:tcPr>
            <w:tcW w:w="545" w:type="dxa"/>
            <w:textDirection w:val="btLr"/>
            <w:vAlign w:val="center"/>
          </w:tcPr>
          <w:p w14:paraId="1A5C23C9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2028г.</w:t>
            </w:r>
          </w:p>
        </w:tc>
        <w:tc>
          <w:tcPr>
            <w:tcW w:w="545" w:type="dxa"/>
            <w:textDirection w:val="btLr"/>
            <w:vAlign w:val="center"/>
          </w:tcPr>
          <w:p w14:paraId="5BD58C7E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2029г.</w:t>
            </w:r>
          </w:p>
        </w:tc>
        <w:tc>
          <w:tcPr>
            <w:tcW w:w="545" w:type="dxa"/>
            <w:textDirection w:val="btLr"/>
            <w:vAlign w:val="center"/>
          </w:tcPr>
          <w:p w14:paraId="2A7B99A3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2030г.</w:t>
            </w:r>
          </w:p>
        </w:tc>
      </w:tr>
      <w:tr w:rsidR="00FA7704" w:rsidRPr="00F700B8" w14:paraId="59D4F0C1" w14:textId="77777777" w:rsidTr="0097614F">
        <w:trPr>
          <w:cantSplit/>
          <w:trHeight w:val="4144"/>
        </w:trPr>
        <w:tc>
          <w:tcPr>
            <w:tcW w:w="1340" w:type="dxa"/>
            <w:shd w:val="clear" w:color="auto" w:fill="auto"/>
          </w:tcPr>
          <w:p w14:paraId="405DAB31" w14:textId="77777777" w:rsidR="00FA7704" w:rsidRPr="00F700B8" w:rsidRDefault="00FA7704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Существующие объекты теплопотребления (потребители, подключенные к центральной системе теплоснабжения)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647D4F24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33" w:type="dxa"/>
            <w:shd w:val="clear" w:color="auto" w:fill="auto"/>
            <w:textDirection w:val="btLr"/>
            <w:vAlign w:val="center"/>
          </w:tcPr>
          <w:p w14:paraId="3651F7D6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15" w:type="dxa"/>
            <w:shd w:val="clear" w:color="auto" w:fill="auto"/>
            <w:textDirection w:val="btLr"/>
            <w:vAlign w:val="center"/>
          </w:tcPr>
          <w:p w14:paraId="019DABD5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18D5AAC0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58044D35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3812DE35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46E36148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1C17F2AE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</w:tcPr>
          <w:p w14:paraId="5DC5C9C9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extDirection w:val="btLr"/>
            <w:vAlign w:val="center"/>
          </w:tcPr>
          <w:p w14:paraId="07DB164A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extDirection w:val="btLr"/>
            <w:vAlign w:val="center"/>
          </w:tcPr>
          <w:p w14:paraId="7AF2C86E" w14:textId="77777777" w:rsidR="00FA7704" w:rsidRDefault="00FA7704" w:rsidP="0097614F">
            <w:pPr>
              <w:ind w:left="113" w:right="113"/>
              <w:jc w:val="center"/>
            </w:pPr>
            <w:r w:rsidRPr="00E911F8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extDirection w:val="btLr"/>
            <w:vAlign w:val="center"/>
          </w:tcPr>
          <w:p w14:paraId="4F0022F7" w14:textId="77777777" w:rsidR="00FA7704" w:rsidRDefault="00FA7704" w:rsidP="0097614F">
            <w:pPr>
              <w:ind w:left="113" w:right="113"/>
              <w:jc w:val="center"/>
            </w:pPr>
            <w:r w:rsidRPr="00E911F8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extDirection w:val="btLr"/>
            <w:vAlign w:val="center"/>
          </w:tcPr>
          <w:p w14:paraId="534A3313" w14:textId="77777777" w:rsidR="00FA7704" w:rsidRDefault="00FA7704" w:rsidP="0097614F">
            <w:pPr>
              <w:ind w:left="113" w:right="113"/>
              <w:jc w:val="center"/>
            </w:pPr>
            <w:r w:rsidRPr="00E911F8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extDirection w:val="btLr"/>
            <w:vAlign w:val="center"/>
          </w:tcPr>
          <w:p w14:paraId="60963578" w14:textId="77777777" w:rsidR="00FA7704" w:rsidRDefault="00FA7704" w:rsidP="0097614F">
            <w:pPr>
              <w:ind w:left="113" w:right="113"/>
              <w:jc w:val="center"/>
            </w:pPr>
            <w:r w:rsidRPr="00E911F8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extDirection w:val="btLr"/>
            <w:vAlign w:val="center"/>
          </w:tcPr>
          <w:p w14:paraId="7D8E2710" w14:textId="77777777" w:rsidR="00FA7704" w:rsidRDefault="00FA7704" w:rsidP="0097614F">
            <w:pPr>
              <w:ind w:left="113" w:right="113"/>
              <w:jc w:val="center"/>
            </w:pPr>
            <w:r w:rsidRPr="00E911F8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extDirection w:val="btLr"/>
            <w:vAlign w:val="center"/>
          </w:tcPr>
          <w:p w14:paraId="517D9549" w14:textId="77777777" w:rsidR="00FA7704" w:rsidRDefault="00FA7704" w:rsidP="0097614F">
            <w:pPr>
              <w:ind w:left="113" w:right="113"/>
              <w:jc w:val="center"/>
            </w:pPr>
            <w:r w:rsidRPr="00E911F8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</w:tr>
      <w:tr w:rsidR="00FA7704" w:rsidRPr="00F700B8" w14:paraId="56AB9860" w14:textId="77777777" w:rsidTr="0097614F">
        <w:trPr>
          <w:cantSplit/>
          <w:trHeight w:val="1526"/>
        </w:trPr>
        <w:tc>
          <w:tcPr>
            <w:tcW w:w="1340" w:type="dxa"/>
            <w:shd w:val="clear" w:color="auto" w:fill="auto"/>
          </w:tcPr>
          <w:p w14:paraId="5924F0C8" w14:textId="77777777" w:rsidR="00FA7704" w:rsidRPr="00F700B8" w:rsidRDefault="00FA7704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Перспективные объекты теплопотребления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79360C3C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33" w:type="dxa"/>
            <w:shd w:val="clear" w:color="auto" w:fill="auto"/>
            <w:textDirection w:val="btLr"/>
            <w:vAlign w:val="center"/>
          </w:tcPr>
          <w:p w14:paraId="298042FF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5" w:type="dxa"/>
            <w:shd w:val="clear" w:color="auto" w:fill="auto"/>
            <w:textDirection w:val="btLr"/>
            <w:vAlign w:val="center"/>
          </w:tcPr>
          <w:p w14:paraId="38970B60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159C3A71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257ACF5A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7371826A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64A50ABA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2A9962E7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</w:tcPr>
          <w:p w14:paraId="59740FE2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45" w:type="dxa"/>
            <w:textDirection w:val="btLr"/>
            <w:vAlign w:val="center"/>
          </w:tcPr>
          <w:p w14:paraId="54923461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45" w:type="dxa"/>
            <w:textDirection w:val="btLr"/>
            <w:vAlign w:val="center"/>
          </w:tcPr>
          <w:p w14:paraId="07F060EE" w14:textId="77777777" w:rsidR="00FA7704" w:rsidRDefault="00FA7704" w:rsidP="0097614F">
            <w:pPr>
              <w:ind w:left="113" w:right="113"/>
              <w:jc w:val="center"/>
            </w:pPr>
            <w:r w:rsidRPr="00E424E3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45" w:type="dxa"/>
            <w:textDirection w:val="btLr"/>
            <w:vAlign w:val="center"/>
          </w:tcPr>
          <w:p w14:paraId="2BC34F52" w14:textId="77777777" w:rsidR="00FA7704" w:rsidRDefault="00FA7704" w:rsidP="0097614F">
            <w:pPr>
              <w:ind w:left="113" w:right="113"/>
              <w:jc w:val="center"/>
            </w:pPr>
            <w:r w:rsidRPr="00E424E3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45" w:type="dxa"/>
            <w:textDirection w:val="btLr"/>
            <w:vAlign w:val="center"/>
          </w:tcPr>
          <w:p w14:paraId="7EC6D3DA" w14:textId="77777777" w:rsidR="00FA7704" w:rsidRDefault="00FA7704" w:rsidP="0097614F">
            <w:pPr>
              <w:ind w:left="113" w:right="113"/>
              <w:jc w:val="center"/>
            </w:pPr>
            <w:r w:rsidRPr="00E424E3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45" w:type="dxa"/>
            <w:textDirection w:val="btLr"/>
            <w:vAlign w:val="center"/>
          </w:tcPr>
          <w:p w14:paraId="2CBA54F2" w14:textId="77777777" w:rsidR="00FA7704" w:rsidRDefault="00FA7704" w:rsidP="0097614F">
            <w:pPr>
              <w:ind w:left="113" w:right="113"/>
              <w:jc w:val="center"/>
            </w:pPr>
            <w:r w:rsidRPr="00E424E3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45" w:type="dxa"/>
            <w:textDirection w:val="btLr"/>
            <w:vAlign w:val="center"/>
          </w:tcPr>
          <w:p w14:paraId="0359A069" w14:textId="77777777" w:rsidR="00FA7704" w:rsidRDefault="00FA7704" w:rsidP="0097614F">
            <w:pPr>
              <w:ind w:left="113" w:right="113"/>
              <w:jc w:val="center"/>
            </w:pPr>
            <w:r w:rsidRPr="00E424E3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45" w:type="dxa"/>
            <w:textDirection w:val="btLr"/>
            <w:vAlign w:val="center"/>
          </w:tcPr>
          <w:p w14:paraId="206B7D1E" w14:textId="77777777" w:rsidR="00FA7704" w:rsidRDefault="00FA7704" w:rsidP="0097614F">
            <w:pPr>
              <w:ind w:left="113" w:right="113"/>
              <w:jc w:val="center"/>
            </w:pPr>
            <w:r w:rsidRPr="00E424E3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FA7704" w:rsidRPr="00F700B8" w14:paraId="6DB9D4B2" w14:textId="77777777" w:rsidTr="0097614F">
        <w:trPr>
          <w:cantSplit/>
          <w:trHeight w:val="1134"/>
        </w:trPr>
        <w:tc>
          <w:tcPr>
            <w:tcW w:w="1340" w:type="dxa"/>
            <w:shd w:val="clear" w:color="auto" w:fill="auto"/>
          </w:tcPr>
          <w:p w14:paraId="100188B9" w14:textId="77777777" w:rsidR="00FA7704" w:rsidRPr="00F700B8" w:rsidRDefault="00FA7704" w:rsidP="009761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25E6DFA0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33" w:type="dxa"/>
            <w:shd w:val="clear" w:color="auto" w:fill="auto"/>
            <w:textDirection w:val="btLr"/>
            <w:vAlign w:val="center"/>
          </w:tcPr>
          <w:p w14:paraId="251DBC5E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15" w:type="dxa"/>
            <w:shd w:val="clear" w:color="auto" w:fill="auto"/>
            <w:textDirection w:val="btLr"/>
            <w:vAlign w:val="center"/>
          </w:tcPr>
          <w:p w14:paraId="00D02151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4B9AD89F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0E752E72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408392D2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12A4601A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54" w:type="dxa"/>
            <w:shd w:val="clear" w:color="auto" w:fill="auto"/>
            <w:textDirection w:val="btLr"/>
            <w:vAlign w:val="center"/>
          </w:tcPr>
          <w:p w14:paraId="470788CE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</w:tcPr>
          <w:p w14:paraId="07182BFE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extDirection w:val="btLr"/>
            <w:vAlign w:val="center"/>
          </w:tcPr>
          <w:p w14:paraId="455C6AFE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extDirection w:val="btLr"/>
            <w:vAlign w:val="center"/>
          </w:tcPr>
          <w:p w14:paraId="05816333" w14:textId="77777777" w:rsidR="00FA7704" w:rsidRDefault="00FA7704" w:rsidP="0097614F">
            <w:pPr>
              <w:ind w:left="113" w:right="113"/>
              <w:jc w:val="center"/>
            </w:pPr>
            <w:r w:rsidRPr="00A541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extDirection w:val="btLr"/>
            <w:vAlign w:val="center"/>
          </w:tcPr>
          <w:p w14:paraId="4FC75599" w14:textId="77777777" w:rsidR="00FA7704" w:rsidRDefault="00FA7704" w:rsidP="0097614F">
            <w:pPr>
              <w:ind w:left="113" w:right="113"/>
              <w:jc w:val="center"/>
            </w:pPr>
            <w:r w:rsidRPr="00A541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extDirection w:val="btLr"/>
            <w:vAlign w:val="center"/>
          </w:tcPr>
          <w:p w14:paraId="2D2B9FA8" w14:textId="77777777" w:rsidR="00FA7704" w:rsidRDefault="00FA7704" w:rsidP="0097614F">
            <w:pPr>
              <w:ind w:left="113" w:right="113"/>
              <w:jc w:val="center"/>
            </w:pPr>
            <w:r w:rsidRPr="00A541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extDirection w:val="btLr"/>
            <w:vAlign w:val="center"/>
          </w:tcPr>
          <w:p w14:paraId="7D98B809" w14:textId="77777777" w:rsidR="00FA7704" w:rsidRDefault="00FA7704" w:rsidP="0097614F">
            <w:pPr>
              <w:ind w:left="113" w:right="113"/>
              <w:jc w:val="center"/>
            </w:pPr>
            <w:r w:rsidRPr="00A541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extDirection w:val="btLr"/>
            <w:vAlign w:val="center"/>
          </w:tcPr>
          <w:p w14:paraId="66D92076" w14:textId="77777777" w:rsidR="00FA7704" w:rsidRDefault="00FA7704" w:rsidP="0097614F">
            <w:pPr>
              <w:ind w:left="113" w:right="113"/>
              <w:jc w:val="center"/>
            </w:pPr>
            <w:r w:rsidRPr="00A541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545" w:type="dxa"/>
            <w:textDirection w:val="btLr"/>
            <w:vAlign w:val="center"/>
          </w:tcPr>
          <w:p w14:paraId="32BF3DFD" w14:textId="77777777" w:rsidR="00FA7704" w:rsidRDefault="00FA7704" w:rsidP="0097614F">
            <w:pPr>
              <w:ind w:left="113" w:right="113"/>
              <w:jc w:val="center"/>
            </w:pPr>
            <w:r w:rsidRPr="00A541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</w:tr>
    </w:tbl>
    <w:p w14:paraId="0D219CF0" w14:textId="77777777" w:rsidR="00FA7704" w:rsidRDefault="00FA7704" w:rsidP="00FA770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72478EC8" w14:textId="77777777" w:rsidR="00FA7704" w:rsidRPr="000E6896" w:rsidRDefault="00FA7704" w:rsidP="00FA770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69808E02" w14:textId="340B7248" w:rsidR="00FA7704" w:rsidRDefault="00FA7704" w:rsidP="00FA7704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204D">
        <w:rPr>
          <w:rFonts w:ascii="Times New Roman" w:hAnsi="Times New Roman"/>
          <w:sz w:val="28"/>
          <w:szCs w:val="28"/>
          <w:lang w:val="ru-RU"/>
        </w:rPr>
        <w:t>2) Прогнозы приростов объемов потребления тепловой энергии (мощности) объектами теплопотребления представлены в Таблице 12. Расчет произведен при расчетных температурах наружного воздуха -39ºС.</w:t>
      </w:r>
    </w:p>
    <w:p w14:paraId="1607992F" w14:textId="77777777" w:rsidR="00FA7704" w:rsidRPr="00D65406" w:rsidRDefault="00FA7704" w:rsidP="00FA7704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1C537EB" w14:textId="77777777" w:rsidR="00FA7704" w:rsidRDefault="00FA7704" w:rsidP="00FA7704">
      <w:pPr>
        <w:spacing w:after="0" w:line="240" w:lineRule="auto"/>
        <w:ind w:left="-567"/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D65406">
        <w:rPr>
          <w:rFonts w:ascii="Times New Roman" w:hAnsi="Times New Roman"/>
          <w:i/>
          <w:sz w:val="28"/>
          <w:szCs w:val="28"/>
          <w:lang w:val="ru-RU"/>
        </w:rPr>
        <w:t>Прогноз прироста объемов потребления тепловой энергии Котельной. Таблица 12</w:t>
      </w:r>
    </w:p>
    <w:p w14:paraId="22CAB3F8" w14:textId="77777777" w:rsidR="00FA7704" w:rsidRDefault="00FA7704" w:rsidP="00FA7704">
      <w:pPr>
        <w:spacing w:after="0" w:line="240" w:lineRule="auto"/>
        <w:ind w:left="-567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14:paraId="65FF2097" w14:textId="77777777" w:rsidR="00FA7704" w:rsidRPr="001645A2" w:rsidRDefault="00FA7704" w:rsidP="00FA7704">
      <w:pPr>
        <w:spacing w:after="0" w:line="240" w:lineRule="auto"/>
        <w:ind w:left="-567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tbl>
      <w:tblPr>
        <w:tblW w:w="10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560"/>
        <w:gridCol w:w="550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650"/>
        <w:gridCol w:w="578"/>
      </w:tblGrid>
      <w:tr w:rsidR="00FA7704" w:rsidRPr="00F700B8" w14:paraId="7039EB0F" w14:textId="77777777" w:rsidTr="00FA7704">
        <w:trPr>
          <w:cantSplit/>
          <w:trHeight w:val="1164"/>
        </w:trPr>
        <w:tc>
          <w:tcPr>
            <w:tcW w:w="1447" w:type="dxa"/>
            <w:shd w:val="clear" w:color="auto" w:fill="auto"/>
            <w:vAlign w:val="center"/>
          </w:tcPr>
          <w:p w14:paraId="0792221E" w14:textId="77777777" w:rsidR="00FA7704" w:rsidRPr="00F700B8" w:rsidRDefault="00FA7704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объекта теплопотребления</w:t>
            </w:r>
          </w:p>
        </w:tc>
        <w:tc>
          <w:tcPr>
            <w:tcW w:w="560" w:type="dxa"/>
            <w:shd w:val="clear" w:color="auto" w:fill="auto"/>
            <w:textDirection w:val="btLr"/>
            <w:vAlign w:val="center"/>
          </w:tcPr>
          <w:p w14:paraId="0C338389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2015г.</w:t>
            </w:r>
          </w:p>
        </w:tc>
        <w:tc>
          <w:tcPr>
            <w:tcW w:w="550" w:type="dxa"/>
            <w:shd w:val="clear" w:color="auto" w:fill="auto"/>
            <w:textDirection w:val="btLr"/>
            <w:vAlign w:val="center"/>
          </w:tcPr>
          <w:p w14:paraId="2F49DFCF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2016г.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401BD527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2017г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06CD018D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2018г.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01C14389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2019г.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6E4892EB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2020г.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71392B65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2021г.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3942B35C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2022г.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4EE79907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2023г.</w:t>
            </w:r>
          </w:p>
        </w:tc>
        <w:tc>
          <w:tcPr>
            <w:tcW w:w="568" w:type="dxa"/>
            <w:textDirection w:val="btLr"/>
            <w:vAlign w:val="center"/>
          </w:tcPr>
          <w:p w14:paraId="25E67BC2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2024г.</w:t>
            </w:r>
          </w:p>
        </w:tc>
        <w:tc>
          <w:tcPr>
            <w:tcW w:w="568" w:type="dxa"/>
            <w:textDirection w:val="btLr"/>
            <w:vAlign w:val="center"/>
          </w:tcPr>
          <w:p w14:paraId="16268FA1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2025г.</w:t>
            </w:r>
          </w:p>
        </w:tc>
        <w:tc>
          <w:tcPr>
            <w:tcW w:w="568" w:type="dxa"/>
            <w:textDirection w:val="btLr"/>
            <w:vAlign w:val="center"/>
          </w:tcPr>
          <w:p w14:paraId="6060D845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2026г.</w:t>
            </w:r>
          </w:p>
        </w:tc>
        <w:tc>
          <w:tcPr>
            <w:tcW w:w="568" w:type="dxa"/>
            <w:textDirection w:val="btLr"/>
            <w:vAlign w:val="center"/>
          </w:tcPr>
          <w:p w14:paraId="7E55C586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2027г.</w:t>
            </w:r>
          </w:p>
        </w:tc>
        <w:tc>
          <w:tcPr>
            <w:tcW w:w="568" w:type="dxa"/>
            <w:textDirection w:val="btLr"/>
            <w:vAlign w:val="center"/>
          </w:tcPr>
          <w:p w14:paraId="3B87AC8D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2028г.</w:t>
            </w:r>
          </w:p>
        </w:tc>
        <w:tc>
          <w:tcPr>
            <w:tcW w:w="650" w:type="dxa"/>
            <w:textDirection w:val="btLr"/>
            <w:vAlign w:val="center"/>
          </w:tcPr>
          <w:p w14:paraId="5EF37543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2029г.</w:t>
            </w:r>
          </w:p>
        </w:tc>
        <w:tc>
          <w:tcPr>
            <w:tcW w:w="578" w:type="dxa"/>
            <w:textDirection w:val="btLr"/>
            <w:vAlign w:val="center"/>
          </w:tcPr>
          <w:p w14:paraId="3CE67597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2030г.</w:t>
            </w:r>
          </w:p>
        </w:tc>
      </w:tr>
      <w:tr w:rsidR="00FA7704" w:rsidRPr="00F700B8" w14:paraId="2836FE93" w14:textId="77777777" w:rsidTr="00FA7704">
        <w:trPr>
          <w:cantSplit/>
          <w:trHeight w:val="1971"/>
        </w:trPr>
        <w:tc>
          <w:tcPr>
            <w:tcW w:w="1447" w:type="dxa"/>
            <w:shd w:val="clear" w:color="auto" w:fill="auto"/>
            <w:vAlign w:val="center"/>
          </w:tcPr>
          <w:p w14:paraId="78FB8A0B" w14:textId="77777777" w:rsidR="00FA7704" w:rsidRPr="00F700B8" w:rsidRDefault="00FA7704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Существующие объекты теплопотребления (потребители, подключенные к центральной системе теплоснабжения)</w:t>
            </w:r>
          </w:p>
        </w:tc>
        <w:tc>
          <w:tcPr>
            <w:tcW w:w="560" w:type="dxa"/>
            <w:shd w:val="clear" w:color="auto" w:fill="auto"/>
            <w:textDirection w:val="btLr"/>
            <w:vAlign w:val="center"/>
          </w:tcPr>
          <w:p w14:paraId="64EBC1E7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550" w:type="dxa"/>
            <w:shd w:val="clear" w:color="auto" w:fill="auto"/>
            <w:textDirection w:val="btLr"/>
            <w:vAlign w:val="center"/>
          </w:tcPr>
          <w:p w14:paraId="437AA923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53B784F9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42751574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20C4EA8B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3D66A373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25993B29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027F5935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6A8DFA67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textDirection w:val="btLr"/>
            <w:vAlign w:val="center"/>
          </w:tcPr>
          <w:p w14:paraId="63CC2B71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textDirection w:val="btLr"/>
            <w:vAlign w:val="center"/>
          </w:tcPr>
          <w:p w14:paraId="2AAB7FB8" w14:textId="77777777" w:rsidR="00FA7704" w:rsidRDefault="00FA7704" w:rsidP="0097614F">
            <w:pPr>
              <w:ind w:left="113" w:right="113"/>
              <w:jc w:val="center"/>
            </w:pPr>
            <w:r w:rsidRPr="00622CF5"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textDirection w:val="btLr"/>
            <w:vAlign w:val="center"/>
          </w:tcPr>
          <w:p w14:paraId="104F7E61" w14:textId="77777777" w:rsidR="00FA7704" w:rsidRDefault="00FA7704" w:rsidP="0097614F">
            <w:pPr>
              <w:ind w:left="113" w:right="113"/>
              <w:jc w:val="center"/>
            </w:pPr>
            <w:r w:rsidRPr="00622CF5"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textDirection w:val="btLr"/>
            <w:vAlign w:val="center"/>
          </w:tcPr>
          <w:p w14:paraId="54AFFC1F" w14:textId="77777777" w:rsidR="00FA7704" w:rsidRDefault="00FA7704" w:rsidP="0097614F">
            <w:pPr>
              <w:ind w:left="113" w:right="113"/>
              <w:jc w:val="center"/>
            </w:pPr>
            <w:r w:rsidRPr="00622CF5"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textDirection w:val="btLr"/>
            <w:vAlign w:val="center"/>
          </w:tcPr>
          <w:p w14:paraId="7E680388" w14:textId="77777777" w:rsidR="00FA7704" w:rsidRDefault="00FA7704" w:rsidP="0097614F">
            <w:pPr>
              <w:ind w:left="113" w:right="113"/>
              <w:jc w:val="center"/>
            </w:pPr>
            <w:r w:rsidRPr="00622CF5"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650" w:type="dxa"/>
            <w:textDirection w:val="btLr"/>
            <w:vAlign w:val="center"/>
          </w:tcPr>
          <w:p w14:paraId="775C632D" w14:textId="77777777" w:rsidR="00FA7704" w:rsidRDefault="00FA7704" w:rsidP="0097614F">
            <w:pPr>
              <w:ind w:left="113" w:right="113"/>
              <w:jc w:val="center"/>
            </w:pPr>
            <w:r w:rsidRPr="00622CF5"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  <w:tc>
          <w:tcPr>
            <w:tcW w:w="578" w:type="dxa"/>
            <w:textDirection w:val="btLr"/>
            <w:vAlign w:val="center"/>
          </w:tcPr>
          <w:p w14:paraId="2E55AF68" w14:textId="77777777" w:rsidR="00FA7704" w:rsidRDefault="00FA7704" w:rsidP="0097614F">
            <w:pPr>
              <w:ind w:left="113" w:right="113"/>
              <w:jc w:val="center"/>
            </w:pPr>
            <w:r w:rsidRPr="00622CF5">
              <w:rPr>
                <w:rFonts w:ascii="Times New Roman" w:hAnsi="Times New Roman"/>
                <w:sz w:val="24"/>
                <w:szCs w:val="24"/>
                <w:lang w:val="ru-RU"/>
              </w:rPr>
              <w:t>2,56</w:t>
            </w:r>
          </w:p>
        </w:tc>
      </w:tr>
      <w:tr w:rsidR="00FA7704" w:rsidRPr="00F700B8" w14:paraId="53E7E5FF" w14:textId="77777777" w:rsidTr="00FA7704">
        <w:trPr>
          <w:cantSplit/>
          <w:trHeight w:val="981"/>
        </w:trPr>
        <w:tc>
          <w:tcPr>
            <w:tcW w:w="1447" w:type="dxa"/>
            <w:shd w:val="clear" w:color="auto" w:fill="auto"/>
            <w:vAlign w:val="center"/>
          </w:tcPr>
          <w:p w14:paraId="60D1266A" w14:textId="77777777" w:rsidR="00FA7704" w:rsidRPr="00F700B8" w:rsidRDefault="00FA7704" w:rsidP="00976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Перспективные объекты теплопотребления</w:t>
            </w:r>
          </w:p>
        </w:tc>
        <w:tc>
          <w:tcPr>
            <w:tcW w:w="560" w:type="dxa"/>
            <w:shd w:val="clear" w:color="auto" w:fill="auto"/>
            <w:textDirection w:val="btLr"/>
            <w:vAlign w:val="center"/>
          </w:tcPr>
          <w:p w14:paraId="52BBA89E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0" w:type="dxa"/>
            <w:shd w:val="clear" w:color="auto" w:fill="auto"/>
            <w:textDirection w:val="btLr"/>
            <w:vAlign w:val="center"/>
          </w:tcPr>
          <w:p w14:paraId="044095C3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3CBDFD95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5FB60941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658DF16E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1173FB9B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29881957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6540E2A3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054384B9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8" w:type="dxa"/>
            <w:textDirection w:val="btLr"/>
            <w:vAlign w:val="center"/>
          </w:tcPr>
          <w:p w14:paraId="0A476A34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8" w:type="dxa"/>
            <w:textDirection w:val="btLr"/>
            <w:vAlign w:val="center"/>
          </w:tcPr>
          <w:p w14:paraId="70C1FAD2" w14:textId="77777777" w:rsidR="00FA7704" w:rsidRDefault="00FA7704" w:rsidP="0097614F">
            <w:pPr>
              <w:ind w:left="113" w:right="113"/>
              <w:jc w:val="center"/>
            </w:pPr>
            <w:r w:rsidRPr="00520DD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8" w:type="dxa"/>
            <w:textDirection w:val="btLr"/>
            <w:vAlign w:val="center"/>
          </w:tcPr>
          <w:p w14:paraId="5CC03164" w14:textId="77777777" w:rsidR="00FA7704" w:rsidRDefault="00FA7704" w:rsidP="0097614F">
            <w:pPr>
              <w:ind w:left="113" w:right="113"/>
              <w:jc w:val="center"/>
            </w:pPr>
            <w:r w:rsidRPr="00520DD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8" w:type="dxa"/>
            <w:textDirection w:val="btLr"/>
            <w:vAlign w:val="center"/>
          </w:tcPr>
          <w:p w14:paraId="5433A0C5" w14:textId="77777777" w:rsidR="00FA7704" w:rsidRDefault="00FA7704" w:rsidP="0097614F">
            <w:pPr>
              <w:ind w:left="113" w:right="113"/>
              <w:jc w:val="center"/>
            </w:pPr>
            <w:r w:rsidRPr="00520DD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8" w:type="dxa"/>
            <w:textDirection w:val="btLr"/>
            <w:vAlign w:val="center"/>
          </w:tcPr>
          <w:p w14:paraId="5BAB7E6E" w14:textId="77777777" w:rsidR="00FA7704" w:rsidRDefault="00FA7704" w:rsidP="0097614F">
            <w:pPr>
              <w:ind w:left="113" w:right="113"/>
              <w:jc w:val="center"/>
            </w:pPr>
            <w:r w:rsidRPr="00520DD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50" w:type="dxa"/>
            <w:textDirection w:val="btLr"/>
            <w:vAlign w:val="center"/>
          </w:tcPr>
          <w:p w14:paraId="5D1E2C22" w14:textId="77777777" w:rsidR="00FA7704" w:rsidRDefault="00FA7704" w:rsidP="0097614F">
            <w:pPr>
              <w:ind w:left="113" w:right="113"/>
              <w:jc w:val="center"/>
            </w:pPr>
            <w:r w:rsidRPr="00520DD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78" w:type="dxa"/>
            <w:textDirection w:val="btLr"/>
            <w:vAlign w:val="center"/>
          </w:tcPr>
          <w:p w14:paraId="698FFCF3" w14:textId="77777777" w:rsidR="00FA7704" w:rsidRDefault="00FA7704" w:rsidP="0097614F">
            <w:pPr>
              <w:ind w:left="113" w:right="113"/>
              <w:jc w:val="center"/>
            </w:pPr>
            <w:r w:rsidRPr="00520DD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FA7704" w:rsidRPr="00F700B8" w14:paraId="5A8EC746" w14:textId="77777777" w:rsidTr="00FA7704">
        <w:trPr>
          <w:cantSplit/>
          <w:trHeight w:val="981"/>
        </w:trPr>
        <w:tc>
          <w:tcPr>
            <w:tcW w:w="1447" w:type="dxa"/>
            <w:shd w:val="clear" w:color="auto" w:fill="auto"/>
            <w:vAlign w:val="center"/>
          </w:tcPr>
          <w:p w14:paraId="026F3AD0" w14:textId="77777777" w:rsidR="00FA7704" w:rsidRPr="00F700B8" w:rsidRDefault="00FA7704" w:rsidP="00976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560" w:type="dxa"/>
            <w:shd w:val="clear" w:color="auto" w:fill="auto"/>
            <w:textDirection w:val="btLr"/>
            <w:vAlign w:val="center"/>
          </w:tcPr>
          <w:p w14:paraId="002FE282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550" w:type="dxa"/>
            <w:shd w:val="clear" w:color="auto" w:fill="auto"/>
            <w:textDirection w:val="btLr"/>
            <w:vAlign w:val="center"/>
          </w:tcPr>
          <w:p w14:paraId="48113765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578707EF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72483B21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581162FD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2E0F6372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1F66D698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47435850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7D9FDFC2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00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textDirection w:val="btLr"/>
            <w:vAlign w:val="center"/>
          </w:tcPr>
          <w:p w14:paraId="7958087D" w14:textId="77777777" w:rsidR="00FA7704" w:rsidRPr="00F700B8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textDirection w:val="btLr"/>
            <w:vAlign w:val="center"/>
          </w:tcPr>
          <w:p w14:paraId="414A9CB8" w14:textId="77777777" w:rsidR="00FA7704" w:rsidRDefault="00FA7704" w:rsidP="0097614F">
            <w:pPr>
              <w:ind w:left="113" w:right="113"/>
              <w:jc w:val="center"/>
            </w:pPr>
            <w:r w:rsidRPr="00F1155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textDirection w:val="btLr"/>
            <w:vAlign w:val="center"/>
          </w:tcPr>
          <w:p w14:paraId="666B1BAE" w14:textId="77777777" w:rsidR="00FA7704" w:rsidRDefault="00FA7704" w:rsidP="0097614F">
            <w:pPr>
              <w:ind w:left="113" w:right="113"/>
              <w:jc w:val="center"/>
            </w:pPr>
            <w:r w:rsidRPr="00F1155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textDirection w:val="btLr"/>
            <w:vAlign w:val="center"/>
          </w:tcPr>
          <w:p w14:paraId="3611BE13" w14:textId="77777777" w:rsidR="00FA7704" w:rsidRDefault="00FA7704" w:rsidP="0097614F">
            <w:pPr>
              <w:ind w:left="113" w:right="113"/>
              <w:jc w:val="center"/>
            </w:pPr>
            <w:r w:rsidRPr="00F1155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568" w:type="dxa"/>
            <w:textDirection w:val="btLr"/>
            <w:vAlign w:val="center"/>
          </w:tcPr>
          <w:p w14:paraId="61B5ACE7" w14:textId="77777777" w:rsidR="00FA7704" w:rsidRDefault="00FA7704" w:rsidP="0097614F">
            <w:pPr>
              <w:ind w:left="113" w:right="113"/>
              <w:jc w:val="center"/>
            </w:pPr>
            <w:r w:rsidRPr="00F1155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650" w:type="dxa"/>
            <w:textDirection w:val="btLr"/>
            <w:vAlign w:val="center"/>
          </w:tcPr>
          <w:p w14:paraId="11B6F722" w14:textId="77777777" w:rsidR="00FA7704" w:rsidRDefault="00FA7704" w:rsidP="0097614F">
            <w:pPr>
              <w:ind w:left="113" w:right="113"/>
              <w:jc w:val="center"/>
            </w:pPr>
            <w:r w:rsidRPr="00F1155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  <w:tc>
          <w:tcPr>
            <w:tcW w:w="578" w:type="dxa"/>
            <w:textDirection w:val="btLr"/>
            <w:vAlign w:val="center"/>
          </w:tcPr>
          <w:p w14:paraId="33338554" w14:textId="77777777" w:rsidR="00FA7704" w:rsidRDefault="00FA7704" w:rsidP="0097614F">
            <w:pPr>
              <w:ind w:left="113" w:right="113"/>
              <w:jc w:val="center"/>
            </w:pPr>
            <w:r w:rsidRPr="00F1155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2,56</w:t>
            </w:r>
          </w:p>
        </w:tc>
      </w:tr>
    </w:tbl>
    <w:p w14:paraId="327FA784" w14:textId="77777777" w:rsidR="00FA7704" w:rsidRDefault="00FA7704" w:rsidP="00FA7704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</w:p>
    <w:p w14:paraId="664A39AF" w14:textId="77777777" w:rsidR="00FA7704" w:rsidRDefault="00FA7704" w:rsidP="00FA7704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</w:p>
    <w:p w14:paraId="4893DA65" w14:textId="77777777" w:rsidR="00FA7704" w:rsidRPr="009D334E" w:rsidRDefault="00FA7704" w:rsidP="00FA7704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</w:p>
    <w:p w14:paraId="6B2E3D24" w14:textId="377F7A43" w:rsidR="00FA7704" w:rsidRDefault="00FA7704" w:rsidP="00FA7704">
      <w:pPr>
        <w:pStyle w:val="5"/>
        <w:spacing w:before="0" w:line="240" w:lineRule="auto"/>
        <w:ind w:left="-284" w:firstLine="284"/>
        <w:jc w:val="center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  <w:bookmarkStart w:id="11" w:name="_Toc308711789"/>
      <w:r w:rsidRPr="00F1204D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РАЗДЕЛ 3. ПЕРСПЕКТИВНЫЕ БАЛАНСЫ ТЕПЛОВОЙ МОЩНОСТИ ИСТОЧНИКОВ ТЕПЛОВОЙ ЭНЕРГИИ И ТЕПЛОВОЙ НАГРУЗКИ</w:t>
      </w:r>
      <w:bookmarkEnd w:id="11"/>
    </w:p>
    <w:p w14:paraId="67EC6FDC" w14:textId="77777777" w:rsidR="00FA7704" w:rsidRPr="00A0321B" w:rsidRDefault="00FA7704" w:rsidP="00FA7704">
      <w:pPr>
        <w:rPr>
          <w:lang w:val="ru-RU" w:eastAsia="x-none"/>
        </w:rPr>
      </w:pPr>
    </w:p>
    <w:p w14:paraId="748C2668" w14:textId="77777777" w:rsidR="00FA7704" w:rsidRPr="00F1204D" w:rsidRDefault="00FA7704" w:rsidP="00FA7704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1204D">
        <w:rPr>
          <w:rFonts w:ascii="Times New Roman" w:hAnsi="Times New Roman"/>
          <w:sz w:val="28"/>
          <w:szCs w:val="28"/>
          <w:lang w:val="ru-RU"/>
        </w:rPr>
        <w:t>Перспективны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F1204D">
        <w:rPr>
          <w:rFonts w:ascii="Times New Roman" w:hAnsi="Times New Roman"/>
          <w:sz w:val="28"/>
          <w:szCs w:val="28"/>
          <w:lang w:val="ru-RU"/>
        </w:rPr>
        <w:t xml:space="preserve"> баланс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F1204D">
        <w:rPr>
          <w:rFonts w:ascii="Times New Roman" w:hAnsi="Times New Roman"/>
          <w:sz w:val="28"/>
          <w:szCs w:val="28"/>
          <w:lang w:val="ru-RU"/>
        </w:rPr>
        <w:t xml:space="preserve"> тепловой энергии (мощности) и перспективных тепловых нагрузок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1204D">
        <w:rPr>
          <w:rFonts w:ascii="Times New Roman" w:hAnsi="Times New Roman"/>
          <w:sz w:val="28"/>
          <w:szCs w:val="28"/>
          <w:lang w:val="ru-RU"/>
        </w:rPr>
        <w:t>Котельной представлены в Таблице 13.</w:t>
      </w:r>
    </w:p>
    <w:p w14:paraId="3FAA5BAB" w14:textId="77777777" w:rsidR="00FA7704" w:rsidRDefault="00FA7704" w:rsidP="00FA7704">
      <w:pPr>
        <w:spacing w:after="0" w:line="240" w:lineRule="auto"/>
        <w:ind w:left="-284" w:firstLine="284"/>
        <w:jc w:val="right"/>
        <w:rPr>
          <w:rFonts w:ascii="Times New Roman" w:hAnsi="Times New Roman"/>
          <w:i/>
          <w:lang w:val="ru-RU"/>
        </w:rPr>
      </w:pPr>
    </w:p>
    <w:p w14:paraId="058B7A94" w14:textId="77777777" w:rsidR="00FA7704" w:rsidRPr="008C2E11" w:rsidRDefault="00FA7704" w:rsidP="00FA7704">
      <w:pPr>
        <w:spacing w:after="0" w:line="240" w:lineRule="auto"/>
        <w:ind w:left="-284" w:firstLine="284"/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8C2E11">
        <w:rPr>
          <w:rFonts w:ascii="Times New Roman" w:hAnsi="Times New Roman"/>
          <w:i/>
          <w:sz w:val="28"/>
          <w:szCs w:val="28"/>
          <w:lang w:val="ru-RU"/>
        </w:rPr>
        <w:t>Перспективные балансы тепловой мощности Котельной. Таблица 13</w:t>
      </w:r>
    </w:p>
    <w:p w14:paraId="52EA2FDE" w14:textId="77777777" w:rsidR="00FA7704" w:rsidRPr="00F1204D" w:rsidRDefault="00FA7704" w:rsidP="00FA7704">
      <w:pPr>
        <w:spacing w:after="0" w:line="240" w:lineRule="auto"/>
        <w:ind w:firstLine="426"/>
        <w:jc w:val="right"/>
        <w:rPr>
          <w:rFonts w:ascii="Times New Roman" w:hAnsi="Times New Roman"/>
          <w:i/>
          <w:sz w:val="24"/>
          <w:szCs w:val="24"/>
          <w:lang w:val="ru-RU"/>
        </w:rPr>
      </w:pPr>
    </w:p>
    <w:tbl>
      <w:tblPr>
        <w:tblW w:w="9804" w:type="dxa"/>
        <w:jc w:val="center"/>
        <w:tblLayout w:type="fixed"/>
        <w:tblLook w:val="0000" w:firstRow="0" w:lastRow="0" w:firstColumn="0" w:lastColumn="0" w:noHBand="0" w:noVBand="0"/>
      </w:tblPr>
      <w:tblGrid>
        <w:gridCol w:w="1610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FA7704" w:rsidRPr="00F1204D" w14:paraId="1276F191" w14:textId="77777777" w:rsidTr="0097614F">
        <w:trPr>
          <w:cantSplit/>
          <w:trHeight w:val="1134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B4903" w14:textId="77777777" w:rsidR="00FA7704" w:rsidRPr="00F1204D" w:rsidRDefault="00FA7704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66CF179" w14:textId="77777777" w:rsidR="00FA7704" w:rsidRPr="00804C77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04C7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014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C7892AF" w14:textId="77777777" w:rsidR="00FA7704" w:rsidRPr="00804C77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2015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8A03AB6" w14:textId="77777777" w:rsidR="00FA7704" w:rsidRPr="00804C77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2016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5F92AC3" w14:textId="77777777" w:rsidR="00FA7704" w:rsidRPr="00804C77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2017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2EA6217" w14:textId="77777777" w:rsidR="00FA7704" w:rsidRPr="00804C77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2018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4C1F1E3" w14:textId="77777777" w:rsidR="00FA7704" w:rsidRPr="00804C77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2019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F6949BD" w14:textId="77777777" w:rsidR="00FA7704" w:rsidRPr="00804C77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53E9AF2" w14:textId="77777777" w:rsidR="00FA7704" w:rsidRPr="00804C77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DCB141A" w14:textId="77777777" w:rsidR="00FA7704" w:rsidRPr="00804C77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2CEE949" w14:textId="77777777" w:rsidR="00FA7704" w:rsidRPr="00804C77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6D86612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6D07E22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2025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7839DAB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2026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F446F41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2027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F6CEB0D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2028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08234C6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2029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E2F9514" w14:textId="77777777" w:rsidR="00FA7704" w:rsidRDefault="00FA7704" w:rsidP="009761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2030</w:t>
            </w:r>
          </w:p>
        </w:tc>
      </w:tr>
      <w:tr w:rsidR="00FA7704" w:rsidRPr="00F1204D" w14:paraId="294C2035" w14:textId="77777777" w:rsidTr="0097614F">
        <w:trPr>
          <w:cantSplit/>
          <w:trHeight w:val="1134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DFE38" w14:textId="77777777" w:rsidR="00FA7704" w:rsidRPr="00F1204D" w:rsidRDefault="00FA7704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120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Общая установленная мощность основного оборудования, Гкал/ч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1AEB38A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62A7F17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75A538B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F43F28E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CBD238D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F09BCA1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3962F41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39F7E05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8B26282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E79BCCA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F4C67A0" w14:textId="77777777" w:rsidR="00FA7704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1304197" w14:textId="77777777" w:rsidR="00FA7704" w:rsidRDefault="00FA7704" w:rsidP="0097614F">
            <w:pPr>
              <w:ind w:left="113" w:right="113"/>
              <w:jc w:val="center"/>
            </w:pPr>
            <w:r w:rsidRPr="00565F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350F6E1" w14:textId="77777777" w:rsidR="00FA7704" w:rsidRDefault="00FA7704" w:rsidP="0097614F">
            <w:pPr>
              <w:ind w:left="113" w:right="113"/>
              <w:jc w:val="center"/>
            </w:pPr>
            <w:r w:rsidRPr="00565F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41BD1FB" w14:textId="77777777" w:rsidR="00FA7704" w:rsidRDefault="00FA7704" w:rsidP="0097614F">
            <w:pPr>
              <w:ind w:left="113" w:right="113"/>
              <w:jc w:val="center"/>
            </w:pPr>
            <w:r w:rsidRPr="00565F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A536586" w14:textId="77777777" w:rsidR="00FA7704" w:rsidRDefault="00FA7704" w:rsidP="0097614F">
            <w:pPr>
              <w:ind w:left="113" w:right="113"/>
              <w:jc w:val="center"/>
            </w:pPr>
            <w:r w:rsidRPr="00565F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C6AA044" w14:textId="77777777" w:rsidR="00FA7704" w:rsidRDefault="00FA7704" w:rsidP="0097614F">
            <w:pPr>
              <w:ind w:left="113" w:right="113"/>
              <w:jc w:val="center"/>
            </w:pPr>
            <w:r w:rsidRPr="00565F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19341B2" w14:textId="77777777" w:rsidR="00FA7704" w:rsidRDefault="00FA7704" w:rsidP="0097614F">
            <w:pPr>
              <w:ind w:left="113" w:right="113"/>
              <w:jc w:val="center"/>
            </w:pPr>
            <w:r w:rsidRPr="00565F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</w:tr>
      <w:tr w:rsidR="00FA7704" w:rsidRPr="00F1204D" w14:paraId="6465C009" w14:textId="77777777" w:rsidTr="0097614F">
        <w:trPr>
          <w:cantSplit/>
          <w:trHeight w:val="1134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C6339" w14:textId="77777777" w:rsidR="00FA7704" w:rsidRPr="00F1204D" w:rsidRDefault="00FA7704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120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Общая располагаемая мощность, Гкал/ч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6F776F9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E9BEC32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EC12DC8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4060F8B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78F490D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EF22D72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BC65151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22A87A3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4A251C2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2273547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533A84E" w14:textId="77777777" w:rsidR="00FA7704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9CC8511" w14:textId="77777777" w:rsidR="00FA7704" w:rsidRDefault="00FA7704" w:rsidP="0097614F">
            <w:pPr>
              <w:ind w:left="113" w:right="113"/>
              <w:jc w:val="center"/>
            </w:pPr>
            <w:r w:rsidRPr="00DE0C12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619A7A7" w14:textId="77777777" w:rsidR="00FA7704" w:rsidRDefault="00FA7704" w:rsidP="0097614F">
            <w:pPr>
              <w:ind w:left="113" w:right="113"/>
              <w:jc w:val="center"/>
            </w:pPr>
            <w:r w:rsidRPr="00DE0C12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141A0A3" w14:textId="77777777" w:rsidR="00FA7704" w:rsidRDefault="00FA7704" w:rsidP="0097614F">
            <w:pPr>
              <w:ind w:left="113" w:right="113"/>
              <w:jc w:val="center"/>
            </w:pPr>
            <w:r w:rsidRPr="00DE0C12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DBC676E" w14:textId="77777777" w:rsidR="00FA7704" w:rsidRDefault="00FA7704" w:rsidP="0097614F">
            <w:pPr>
              <w:ind w:left="113" w:right="113"/>
              <w:jc w:val="center"/>
            </w:pPr>
            <w:r w:rsidRPr="00DE0C12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FD8B51C" w14:textId="77777777" w:rsidR="00FA7704" w:rsidRDefault="00FA7704" w:rsidP="0097614F">
            <w:pPr>
              <w:ind w:left="113" w:right="113"/>
              <w:jc w:val="center"/>
            </w:pPr>
            <w:r w:rsidRPr="00DE0C12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7A8DE52" w14:textId="77777777" w:rsidR="00FA7704" w:rsidRDefault="00FA7704" w:rsidP="0097614F">
            <w:pPr>
              <w:ind w:left="113" w:right="113"/>
              <w:jc w:val="center"/>
            </w:pPr>
            <w:r w:rsidRPr="00DE0C12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</w:tr>
      <w:tr w:rsidR="00FA7704" w:rsidRPr="00F1204D" w14:paraId="5FD9243A" w14:textId="77777777" w:rsidTr="0097614F">
        <w:trPr>
          <w:cantSplit/>
          <w:trHeight w:val="1134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507B7" w14:textId="77777777" w:rsidR="00FA7704" w:rsidRPr="00F1204D" w:rsidRDefault="00FA7704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120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Располагаемая мощность технического резерва, Гкал/ч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085C748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73AD9CA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7C202E8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8F66708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FDB7533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12BF075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DB4848E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14E236F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DB25016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CB73216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B094485" w14:textId="77777777" w:rsidR="00FA7704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D966394" w14:textId="77777777" w:rsidR="00FA7704" w:rsidRDefault="00FA7704" w:rsidP="0097614F">
            <w:pPr>
              <w:ind w:left="113" w:right="113"/>
              <w:jc w:val="center"/>
            </w:pPr>
            <w:r w:rsidRPr="00E35A92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D77069F" w14:textId="77777777" w:rsidR="00FA7704" w:rsidRDefault="00FA7704" w:rsidP="0097614F">
            <w:pPr>
              <w:ind w:left="113" w:right="113"/>
              <w:jc w:val="center"/>
            </w:pPr>
            <w:r w:rsidRPr="00E35A92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A45E44C" w14:textId="77777777" w:rsidR="00FA7704" w:rsidRDefault="00FA7704" w:rsidP="0097614F">
            <w:pPr>
              <w:ind w:left="113" w:right="113"/>
              <w:jc w:val="center"/>
            </w:pPr>
            <w:r w:rsidRPr="00E35A92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653E59F" w14:textId="77777777" w:rsidR="00FA7704" w:rsidRDefault="00FA7704" w:rsidP="0097614F">
            <w:pPr>
              <w:ind w:left="113" w:right="113"/>
              <w:jc w:val="center"/>
            </w:pPr>
            <w:r w:rsidRPr="00E35A92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B9CA61A" w14:textId="77777777" w:rsidR="00FA7704" w:rsidRDefault="00FA7704" w:rsidP="0097614F">
            <w:pPr>
              <w:ind w:left="113" w:right="113"/>
              <w:jc w:val="center"/>
            </w:pPr>
            <w:r w:rsidRPr="00E35A92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39D2D22" w14:textId="77777777" w:rsidR="00FA7704" w:rsidRDefault="00FA7704" w:rsidP="0097614F">
            <w:pPr>
              <w:ind w:left="113" w:right="113"/>
              <w:jc w:val="center"/>
            </w:pPr>
            <w:r w:rsidRPr="00E35A92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</w:tr>
      <w:tr w:rsidR="00FA7704" w:rsidRPr="00F1204D" w14:paraId="3F3C85F0" w14:textId="77777777" w:rsidTr="0097614F">
        <w:trPr>
          <w:cantSplit/>
          <w:trHeight w:val="1134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FABB9" w14:textId="77777777" w:rsidR="00FA7704" w:rsidRPr="00F1204D" w:rsidRDefault="00FA7704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1204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Общая располагаемая мощность с учетом технического резерва, Гкал/ч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37BAC34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A8A121F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DE5F0D2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954A605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F71DFDD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EA5F727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0077328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8D96CCB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82F887C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293AAE8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610400E" w14:textId="77777777" w:rsidR="00FA7704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8760E4A" w14:textId="77777777" w:rsidR="00FA7704" w:rsidRDefault="00FA7704" w:rsidP="0097614F">
            <w:pPr>
              <w:ind w:left="113" w:right="113"/>
              <w:jc w:val="center"/>
            </w:pPr>
            <w:r w:rsidRPr="00F36D23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40EDF03" w14:textId="77777777" w:rsidR="00FA7704" w:rsidRDefault="00FA7704" w:rsidP="0097614F">
            <w:pPr>
              <w:ind w:left="113" w:right="113"/>
              <w:jc w:val="center"/>
            </w:pPr>
            <w:r w:rsidRPr="00F36D23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98E3D6C" w14:textId="77777777" w:rsidR="00FA7704" w:rsidRDefault="00FA7704" w:rsidP="0097614F">
            <w:pPr>
              <w:ind w:left="113" w:right="113"/>
              <w:jc w:val="center"/>
            </w:pPr>
            <w:r w:rsidRPr="00F36D23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0D72F14" w14:textId="77777777" w:rsidR="00FA7704" w:rsidRDefault="00FA7704" w:rsidP="0097614F">
            <w:pPr>
              <w:ind w:left="113" w:right="113"/>
              <w:jc w:val="center"/>
            </w:pPr>
            <w:r w:rsidRPr="00F36D23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A35D9BE" w14:textId="77777777" w:rsidR="00FA7704" w:rsidRDefault="00FA7704" w:rsidP="0097614F">
            <w:pPr>
              <w:ind w:left="113" w:right="113"/>
              <w:jc w:val="center"/>
            </w:pPr>
            <w:r w:rsidRPr="00F36D23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EEF5929" w14:textId="77777777" w:rsidR="00FA7704" w:rsidRDefault="00FA7704" w:rsidP="0097614F">
            <w:pPr>
              <w:ind w:left="113" w:right="113"/>
              <w:jc w:val="center"/>
            </w:pPr>
            <w:r w:rsidRPr="00F36D23">
              <w:rPr>
                <w:rFonts w:ascii="Times New Roman" w:hAnsi="Times New Roman"/>
                <w:sz w:val="24"/>
                <w:szCs w:val="24"/>
                <w:lang w:val="ru-RU" w:eastAsia="ru-RU"/>
              </w:rPr>
              <w:t>1,08</w:t>
            </w:r>
          </w:p>
        </w:tc>
      </w:tr>
      <w:tr w:rsidR="00FA7704" w:rsidRPr="00F1204D" w14:paraId="2B03B723" w14:textId="77777777" w:rsidTr="0097614F">
        <w:trPr>
          <w:cantSplit/>
          <w:trHeight w:val="1573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B0E66" w14:textId="77777777" w:rsidR="00FA7704" w:rsidRPr="00F1204D" w:rsidRDefault="00FA7704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120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Потребность в выработке тепловой энергии для покрытия нужд нагрузки потребителей, Гкал/ч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7941A19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7BA1005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805489C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DBF7CBC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6212000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FD56277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82F2721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3FCE3CC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7BBD589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BFBCD1A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5F81A3C" w14:textId="77777777" w:rsidR="00FA7704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A136E0D" w14:textId="77777777" w:rsidR="00FA7704" w:rsidRDefault="00FA7704" w:rsidP="0097614F">
            <w:pPr>
              <w:ind w:left="113" w:right="113"/>
              <w:jc w:val="center"/>
            </w:pPr>
            <w:r w:rsidRPr="004229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671C51B" w14:textId="77777777" w:rsidR="00FA7704" w:rsidRDefault="00FA7704" w:rsidP="0097614F">
            <w:pPr>
              <w:ind w:left="113" w:right="113"/>
              <w:jc w:val="center"/>
            </w:pPr>
            <w:r w:rsidRPr="004229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5A39B97" w14:textId="77777777" w:rsidR="00FA7704" w:rsidRDefault="00FA7704" w:rsidP="0097614F">
            <w:pPr>
              <w:ind w:left="113" w:right="113"/>
              <w:jc w:val="center"/>
            </w:pPr>
            <w:r w:rsidRPr="004229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094B038" w14:textId="77777777" w:rsidR="00FA7704" w:rsidRDefault="00FA7704" w:rsidP="0097614F">
            <w:pPr>
              <w:ind w:left="113" w:right="113"/>
              <w:jc w:val="center"/>
            </w:pPr>
            <w:r w:rsidRPr="004229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3392F4F" w14:textId="77777777" w:rsidR="00FA7704" w:rsidRDefault="00FA7704" w:rsidP="0097614F">
            <w:pPr>
              <w:ind w:left="113" w:right="113"/>
              <w:jc w:val="center"/>
            </w:pPr>
            <w:r w:rsidRPr="004229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3D8B0CF" w14:textId="77777777" w:rsidR="00FA7704" w:rsidRDefault="00FA7704" w:rsidP="0097614F">
            <w:pPr>
              <w:ind w:left="113" w:right="113"/>
              <w:jc w:val="center"/>
            </w:pPr>
            <w:r w:rsidRPr="004229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0,601</w:t>
            </w:r>
          </w:p>
        </w:tc>
      </w:tr>
      <w:tr w:rsidR="00FA7704" w:rsidRPr="00F1204D" w14:paraId="455566D8" w14:textId="77777777" w:rsidTr="0097614F">
        <w:trPr>
          <w:cantSplit/>
          <w:trHeight w:val="1134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58D8F" w14:textId="77777777" w:rsidR="00FA7704" w:rsidRPr="00F1204D" w:rsidRDefault="00FA7704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120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Потребность в выработке тепловой энергии на собственные нужды, Гкал/ч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C648A9B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826261D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A90FD27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74C9A1D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0C0EEF4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49BC4C2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6D81036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9F290E8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9ADCAFA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B50C996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552677E" w14:textId="77777777" w:rsidR="00FA7704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5592B1C" w14:textId="77777777" w:rsidR="00FA7704" w:rsidRDefault="00FA7704" w:rsidP="0097614F">
            <w:pPr>
              <w:ind w:left="113" w:right="113"/>
              <w:jc w:val="center"/>
            </w:pPr>
            <w:r w:rsidRPr="00046F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8D79EF2" w14:textId="77777777" w:rsidR="00FA7704" w:rsidRDefault="00FA7704" w:rsidP="0097614F">
            <w:pPr>
              <w:ind w:left="113" w:right="113"/>
              <w:jc w:val="center"/>
            </w:pPr>
            <w:r w:rsidRPr="00046F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2F99896" w14:textId="77777777" w:rsidR="00FA7704" w:rsidRDefault="00FA7704" w:rsidP="0097614F">
            <w:pPr>
              <w:ind w:left="113" w:right="113"/>
              <w:jc w:val="center"/>
            </w:pPr>
            <w:r w:rsidRPr="00046F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C5F70D6" w14:textId="77777777" w:rsidR="00FA7704" w:rsidRDefault="00FA7704" w:rsidP="0097614F">
            <w:pPr>
              <w:ind w:left="113" w:right="113"/>
              <w:jc w:val="center"/>
            </w:pPr>
            <w:r w:rsidRPr="00046F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4787A03" w14:textId="77777777" w:rsidR="00FA7704" w:rsidRDefault="00FA7704" w:rsidP="0097614F">
            <w:pPr>
              <w:ind w:left="113" w:right="113"/>
              <w:jc w:val="center"/>
            </w:pPr>
            <w:r w:rsidRPr="00046F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CEDAEBC" w14:textId="77777777" w:rsidR="00FA7704" w:rsidRDefault="00FA7704" w:rsidP="0097614F">
            <w:pPr>
              <w:ind w:left="113" w:right="113"/>
              <w:jc w:val="center"/>
            </w:pPr>
            <w:r w:rsidRPr="00046F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0,459</w:t>
            </w:r>
          </w:p>
        </w:tc>
      </w:tr>
      <w:tr w:rsidR="00FA7704" w:rsidRPr="00F1204D" w14:paraId="652289BA" w14:textId="77777777" w:rsidTr="0097614F">
        <w:trPr>
          <w:cantSplit/>
          <w:trHeight w:val="1134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752BE" w14:textId="77777777" w:rsidR="00FA7704" w:rsidRPr="00F1204D" w:rsidRDefault="00FA7704" w:rsidP="00976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120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Потери тепловой энергии при передаче ее до потребителя, Гкал/ч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90E40E7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2DCBDC0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96854CE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28A2573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8CB729D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FF8AF9A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2757420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EF4A68D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AA6282B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35FD542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E85246F" w14:textId="77777777" w:rsidR="00FA7704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4D39FE6" w14:textId="77777777" w:rsidR="00FA7704" w:rsidRDefault="00FA7704" w:rsidP="0097614F">
            <w:pPr>
              <w:ind w:left="113" w:right="113"/>
              <w:jc w:val="center"/>
            </w:pPr>
            <w:r w:rsidRPr="00FB6F58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5AA11D8" w14:textId="77777777" w:rsidR="00FA7704" w:rsidRDefault="00FA7704" w:rsidP="0097614F">
            <w:pPr>
              <w:ind w:left="113" w:right="113"/>
              <w:jc w:val="center"/>
            </w:pPr>
            <w:r w:rsidRPr="00FB6F58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87B7CC2" w14:textId="77777777" w:rsidR="00FA7704" w:rsidRDefault="00FA7704" w:rsidP="0097614F">
            <w:pPr>
              <w:ind w:left="113" w:right="113"/>
              <w:jc w:val="center"/>
            </w:pPr>
            <w:r w:rsidRPr="00FB6F58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46E10E5" w14:textId="77777777" w:rsidR="00FA7704" w:rsidRDefault="00FA7704" w:rsidP="0097614F">
            <w:pPr>
              <w:ind w:left="113" w:right="113"/>
              <w:jc w:val="center"/>
            </w:pPr>
            <w:r w:rsidRPr="00FB6F58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D8AE2C0" w14:textId="77777777" w:rsidR="00FA7704" w:rsidRDefault="00FA7704" w:rsidP="0097614F">
            <w:pPr>
              <w:ind w:left="113" w:right="113"/>
              <w:jc w:val="center"/>
            </w:pPr>
            <w:r w:rsidRPr="00FB6F58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429DD7B" w14:textId="77777777" w:rsidR="00FA7704" w:rsidRDefault="00FA7704" w:rsidP="0097614F">
            <w:pPr>
              <w:ind w:left="113" w:right="113"/>
              <w:jc w:val="center"/>
            </w:pPr>
            <w:r w:rsidRPr="00FB6F58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0,142</w:t>
            </w:r>
          </w:p>
        </w:tc>
      </w:tr>
      <w:tr w:rsidR="00FA7704" w:rsidRPr="00F1204D" w14:paraId="60C91C9D" w14:textId="77777777" w:rsidTr="0097614F">
        <w:trPr>
          <w:cantSplit/>
          <w:trHeight w:val="1134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AA0CC" w14:textId="77777777" w:rsidR="00FA7704" w:rsidRPr="00F1204D" w:rsidRDefault="00FA7704" w:rsidP="009761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F1204D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Резерв тепловой мощности источника теплоснабжения, Гкал/ч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7C7B875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3FC2E35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C856897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50A51AE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7EC5E8D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1F3EEA3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616AB85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EBEF205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E578874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F1A8D6D" w14:textId="77777777" w:rsidR="00FA7704" w:rsidRPr="00804C77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8B06CC8" w14:textId="77777777" w:rsidR="00FA7704" w:rsidRDefault="00FA7704" w:rsidP="0097614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34A1ADC" w14:textId="77777777" w:rsidR="00FA7704" w:rsidRDefault="00FA7704" w:rsidP="0097614F">
            <w:pPr>
              <w:ind w:left="113" w:right="113"/>
              <w:jc w:val="center"/>
            </w:pPr>
            <w:r w:rsidRPr="001F418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CF53A78" w14:textId="77777777" w:rsidR="00FA7704" w:rsidRDefault="00FA7704" w:rsidP="0097614F">
            <w:pPr>
              <w:ind w:left="113" w:right="113"/>
              <w:jc w:val="center"/>
            </w:pPr>
            <w:r w:rsidRPr="001F418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6D0F18D" w14:textId="77777777" w:rsidR="00FA7704" w:rsidRDefault="00FA7704" w:rsidP="0097614F">
            <w:pPr>
              <w:ind w:left="113" w:right="113"/>
              <w:jc w:val="center"/>
            </w:pPr>
            <w:r w:rsidRPr="001F418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8CF6DAF" w14:textId="77777777" w:rsidR="00FA7704" w:rsidRDefault="00FA7704" w:rsidP="0097614F">
            <w:pPr>
              <w:ind w:left="113" w:right="113"/>
              <w:jc w:val="center"/>
            </w:pPr>
            <w:r w:rsidRPr="001F418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8AFCD01" w14:textId="77777777" w:rsidR="00FA7704" w:rsidRDefault="00FA7704" w:rsidP="0097614F">
            <w:pPr>
              <w:ind w:left="113" w:right="113"/>
              <w:jc w:val="center"/>
            </w:pPr>
            <w:r w:rsidRPr="001F418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B5897ED" w14:textId="77777777" w:rsidR="00FA7704" w:rsidRDefault="00FA7704" w:rsidP="0097614F">
            <w:pPr>
              <w:ind w:left="113" w:right="113"/>
              <w:jc w:val="center"/>
            </w:pPr>
            <w:r w:rsidRPr="001F418C">
              <w:rPr>
                <w:rFonts w:ascii="Times New Roman" w:hAnsi="Times New Roman"/>
                <w:sz w:val="24"/>
                <w:szCs w:val="24"/>
                <w:lang w:val="ru-RU" w:eastAsia="ru-RU"/>
              </w:rPr>
              <w:t>0,479</w:t>
            </w:r>
          </w:p>
        </w:tc>
      </w:tr>
    </w:tbl>
    <w:p w14:paraId="1E5B91BF" w14:textId="77777777" w:rsidR="00FA7704" w:rsidRDefault="00FA7704" w:rsidP="00FA770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ru-RU"/>
        </w:rPr>
      </w:pPr>
    </w:p>
    <w:p w14:paraId="39F316A4" w14:textId="77777777" w:rsidR="00FA7704" w:rsidRDefault="00FA7704" w:rsidP="00FA770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ru-RU"/>
        </w:rPr>
      </w:pPr>
    </w:p>
    <w:p w14:paraId="3DB86BA4" w14:textId="38BBBB5E" w:rsidR="00FA7704" w:rsidRPr="00804C77" w:rsidRDefault="00FA7704" w:rsidP="00FA7704">
      <w:pPr>
        <w:pStyle w:val="5"/>
        <w:spacing w:before="0" w:line="240" w:lineRule="auto"/>
        <w:jc w:val="center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  <w:bookmarkStart w:id="12" w:name="_Toc308711790"/>
      <w:r w:rsidRPr="00804C77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РАЗДЕЛ 4. ПРЕДЛОЖЕНИЯ ПО СТРОИТЕЛЬСТВУ, РЕКОНСТРУКЦИИ И ТЕХНИЧЕСКОМУ ПЕРЕВООРУЖЕНИЮ ИСТОЧНИКОВ ТЕПЛОВОЙ ЭНЕРГИИ</w:t>
      </w:r>
      <w:bookmarkEnd w:id="12"/>
    </w:p>
    <w:p w14:paraId="67065927" w14:textId="77777777" w:rsidR="00FA7704" w:rsidRPr="00804C77" w:rsidRDefault="00FA7704" w:rsidP="00FA7704">
      <w:pPr>
        <w:spacing w:after="0" w:line="240" w:lineRule="auto"/>
        <w:ind w:left="-284" w:firstLine="993"/>
        <w:jc w:val="both"/>
        <w:rPr>
          <w:rFonts w:ascii="Times New Roman" w:hAnsi="Times New Roman"/>
          <w:sz w:val="28"/>
          <w:szCs w:val="28"/>
          <w:lang w:val="ru-RU"/>
        </w:rPr>
      </w:pPr>
      <w:r w:rsidRPr="00804C77">
        <w:rPr>
          <w:rFonts w:ascii="Times New Roman" w:hAnsi="Times New Roman"/>
          <w:sz w:val="28"/>
          <w:szCs w:val="28"/>
          <w:lang w:val="ru-RU"/>
        </w:rPr>
        <w:t>Для расширения зоны действия системы центрального теплоснабжения и подключения потребителей, требуется модернизация котельной с установкой дополнительного водогрейного котла с большей производительностью и меньшим КПД.</w:t>
      </w:r>
      <w:r>
        <w:rPr>
          <w:rFonts w:ascii="Times New Roman" w:hAnsi="Times New Roman"/>
          <w:sz w:val="28"/>
          <w:szCs w:val="28"/>
          <w:lang w:val="ru-RU"/>
        </w:rPr>
        <w:t xml:space="preserve"> Установка в котельной системе приточно-вытяжной вентиляции.</w:t>
      </w:r>
    </w:p>
    <w:p w14:paraId="7997208E" w14:textId="77777777" w:rsidR="00FA7704" w:rsidRDefault="00FA7704" w:rsidP="00FA7704">
      <w:pPr>
        <w:pStyle w:val="5"/>
        <w:spacing w:before="0" w:line="240" w:lineRule="auto"/>
        <w:ind w:left="-284" w:firstLine="993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  <w:bookmarkStart w:id="13" w:name="_Toc308711791"/>
    </w:p>
    <w:p w14:paraId="35C8DD4D" w14:textId="7E647D0D" w:rsidR="00FA7704" w:rsidRPr="00804C77" w:rsidRDefault="00FA7704" w:rsidP="00FA7704">
      <w:pPr>
        <w:pStyle w:val="5"/>
        <w:spacing w:before="0" w:line="240" w:lineRule="auto"/>
        <w:ind w:left="-284" w:firstLine="993"/>
        <w:jc w:val="center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  <w:r w:rsidRPr="00804C77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 xml:space="preserve">РАЗДЕЛ 5. ПРЕДЛОЖЕНИЯ ПО </w:t>
      </w:r>
      <w:r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 xml:space="preserve">НОВОМУ СТРОИТЕЛЬСТВУ </w:t>
      </w:r>
      <w:r w:rsidRPr="00804C77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И РЕКОНСТРУКЦИИ ТЕПЛОВЫХ СЕТЕЙ И СООРУЖЕНИЙ НА НИХ</w:t>
      </w:r>
      <w:bookmarkEnd w:id="13"/>
    </w:p>
    <w:p w14:paraId="75DE943B" w14:textId="77777777" w:rsidR="00FA7704" w:rsidRPr="00804C77" w:rsidRDefault="00FA7704" w:rsidP="00FA7704">
      <w:pPr>
        <w:spacing w:after="0" w:line="240" w:lineRule="auto"/>
        <w:ind w:left="-284" w:firstLine="993"/>
        <w:jc w:val="both"/>
        <w:rPr>
          <w:rFonts w:ascii="Times New Roman" w:hAnsi="Times New Roman"/>
          <w:sz w:val="28"/>
          <w:szCs w:val="28"/>
          <w:lang w:val="ru-RU"/>
        </w:rPr>
      </w:pPr>
      <w:r w:rsidRPr="00804C77">
        <w:rPr>
          <w:rFonts w:ascii="Times New Roman" w:hAnsi="Times New Roman"/>
          <w:sz w:val="28"/>
          <w:szCs w:val="28"/>
          <w:lang w:val="ru-RU"/>
        </w:rPr>
        <w:t>Необходима реконструкция существующ</w:t>
      </w:r>
      <w:r>
        <w:rPr>
          <w:rFonts w:ascii="Times New Roman" w:hAnsi="Times New Roman"/>
          <w:sz w:val="28"/>
          <w:szCs w:val="28"/>
          <w:lang w:val="ru-RU"/>
        </w:rPr>
        <w:t>их тепловых сетей и</w:t>
      </w:r>
      <w:r w:rsidRPr="00804C77">
        <w:rPr>
          <w:rFonts w:ascii="Times New Roman" w:hAnsi="Times New Roman"/>
          <w:sz w:val="28"/>
          <w:szCs w:val="28"/>
          <w:lang w:val="ru-RU"/>
        </w:rPr>
        <w:t xml:space="preserve"> строительство новых тепловых сетей с целью подключения объектов теплопотребления. </w:t>
      </w:r>
    </w:p>
    <w:p w14:paraId="76E9A3A6" w14:textId="77777777" w:rsidR="00FA7704" w:rsidRDefault="00FA7704" w:rsidP="00FA7704">
      <w:pPr>
        <w:pStyle w:val="5"/>
        <w:spacing w:before="0" w:line="240" w:lineRule="auto"/>
        <w:ind w:left="-284" w:firstLine="993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  <w:bookmarkStart w:id="14" w:name="_Toc308711792"/>
    </w:p>
    <w:p w14:paraId="7C382032" w14:textId="59E188F2" w:rsidR="00FA7704" w:rsidRPr="00804C77" w:rsidRDefault="00FA7704" w:rsidP="00FA7704">
      <w:pPr>
        <w:pStyle w:val="5"/>
        <w:spacing w:before="0" w:line="240" w:lineRule="auto"/>
        <w:ind w:left="-284" w:firstLine="993"/>
        <w:jc w:val="center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  <w:r w:rsidRPr="00804C77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РАЗДЕЛ 6. ПЕРСПЕКТИВНЫЕ ТОПЛИВНЫЕ БАЛАНСЫ</w:t>
      </w:r>
      <w:bookmarkEnd w:id="14"/>
    </w:p>
    <w:p w14:paraId="103818FA" w14:textId="77777777" w:rsidR="00FA7704" w:rsidRDefault="00FA7704" w:rsidP="00FA7704">
      <w:pPr>
        <w:numPr>
          <w:ilvl w:val="0"/>
          <w:numId w:val="23"/>
        </w:numPr>
        <w:spacing w:after="0" w:line="240" w:lineRule="auto"/>
        <w:ind w:left="201" w:firstLine="508"/>
        <w:jc w:val="both"/>
        <w:rPr>
          <w:rFonts w:ascii="Times New Roman" w:hAnsi="Times New Roman"/>
          <w:sz w:val="28"/>
          <w:szCs w:val="28"/>
          <w:lang w:val="ru-RU"/>
        </w:rPr>
      </w:pPr>
      <w:r w:rsidRPr="00804C77">
        <w:rPr>
          <w:rFonts w:ascii="Times New Roman" w:hAnsi="Times New Roman"/>
          <w:sz w:val="28"/>
          <w:szCs w:val="28"/>
          <w:lang w:val="ru-RU"/>
        </w:rPr>
        <w:t>Перспективные максимально-часовые и годовые показатели расхода топлива для зимнего, летного и переходного периодов для котельной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04C77">
        <w:rPr>
          <w:rFonts w:ascii="Times New Roman" w:hAnsi="Times New Roman"/>
          <w:sz w:val="28"/>
          <w:szCs w:val="28"/>
          <w:lang w:val="ru-RU"/>
        </w:rPr>
        <w:t>представлены в Таблице 14.</w:t>
      </w:r>
    </w:p>
    <w:p w14:paraId="5322D735" w14:textId="77777777" w:rsidR="00FA7704" w:rsidRPr="00804C77" w:rsidRDefault="00FA7704" w:rsidP="00FA7704">
      <w:pPr>
        <w:spacing w:after="0" w:line="240" w:lineRule="auto"/>
        <w:ind w:left="2044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14:paraId="7AA6E26B" w14:textId="77777777" w:rsidR="00FA7704" w:rsidRPr="008C2E11" w:rsidRDefault="00FA7704" w:rsidP="00FA7704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8C2E11">
        <w:rPr>
          <w:rFonts w:ascii="Times New Roman" w:hAnsi="Times New Roman"/>
          <w:i/>
          <w:sz w:val="28"/>
          <w:szCs w:val="28"/>
          <w:lang w:val="ru-RU"/>
        </w:rPr>
        <w:t>Перспективные показатели расхода топлива Котельной. Таблица 14</w:t>
      </w:r>
    </w:p>
    <w:p w14:paraId="6F491EBA" w14:textId="77777777" w:rsidR="00FA7704" w:rsidRDefault="00FA7704" w:rsidP="00FA7704">
      <w:pPr>
        <w:tabs>
          <w:tab w:val="left" w:pos="7215"/>
        </w:tabs>
        <w:spacing w:after="0" w:line="240" w:lineRule="auto"/>
        <w:ind w:left="-284" w:firstLine="993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85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476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666"/>
        <w:gridCol w:w="666"/>
        <w:gridCol w:w="666"/>
        <w:gridCol w:w="666"/>
        <w:gridCol w:w="666"/>
        <w:gridCol w:w="666"/>
      </w:tblGrid>
      <w:tr w:rsidR="00BA5C64" w:rsidRPr="00BA5C64" w14:paraId="558ED5A9" w14:textId="77777777" w:rsidTr="00BA5C64">
        <w:trPr>
          <w:cantSplit/>
          <w:trHeight w:val="1383"/>
        </w:trPr>
        <w:tc>
          <w:tcPr>
            <w:tcW w:w="1240" w:type="dxa"/>
            <w:shd w:val="clear" w:color="auto" w:fill="auto"/>
            <w:vAlign w:val="center"/>
          </w:tcPr>
          <w:p w14:paraId="1C42E05B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Показатель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4CA5C79E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2015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0EE7D9F5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2016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6FA15282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2017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1AE74282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34EF43AD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5A042481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6BF94ED7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5652701C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33A3D27E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402" w:type="dxa"/>
            <w:textDirection w:val="btLr"/>
            <w:vAlign w:val="center"/>
          </w:tcPr>
          <w:p w14:paraId="2ECEE9F7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556" w:type="dxa"/>
            <w:textDirection w:val="btLr"/>
          </w:tcPr>
          <w:p w14:paraId="52F2796D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556" w:type="dxa"/>
            <w:textDirection w:val="btLr"/>
          </w:tcPr>
          <w:p w14:paraId="3B293C7D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56" w:type="dxa"/>
            <w:textDirection w:val="btLr"/>
          </w:tcPr>
          <w:p w14:paraId="380264D9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2027</w:t>
            </w:r>
          </w:p>
        </w:tc>
        <w:tc>
          <w:tcPr>
            <w:tcW w:w="556" w:type="dxa"/>
            <w:textDirection w:val="btLr"/>
          </w:tcPr>
          <w:p w14:paraId="4EE39FB7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2028</w:t>
            </w:r>
          </w:p>
        </w:tc>
        <w:tc>
          <w:tcPr>
            <w:tcW w:w="556" w:type="dxa"/>
            <w:textDirection w:val="btLr"/>
          </w:tcPr>
          <w:p w14:paraId="0D7302E1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2029</w:t>
            </w:r>
          </w:p>
        </w:tc>
        <w:tc>
          <w:tcPr>
            <w:tcW w:w="556" w:type="dxa"/>
            <w:textDirection w:val="btLr"/>
          </w:tcPr>
          <w:p w14:paraId="10422B96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2030</w:t>
            </w:r>
          </w:p>
        </w:tc>
      </w:tr>
      <w:tr w:rsidR="00BA5C64" w:rsidRPr="00BA5C64" w14:paraId="36C353B9" w14:textId="77777777" w:rsidTr="00BA5C64">
        <w:trPr>
          <w:cantSplit/>
          <w:trHeight w:val="1383"/>
        </w:trPr>
        <w:tc>
          <w:tcPr>
            <w:tcW w:w="1240" w:type="dxa"/>
            <w:shd w:val="clear" w:color="auto" w:fill="auto"/>
            <w:vAlign w:val="center"/>
          </w:tcPr>
          <w:p w14:paraId="63A788C3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Расход топлива за год (расчет при среднегодовой температуре)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2D368EE9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1042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211553F8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1042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4A4303F8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1042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07FC27C0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640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6F8D9E61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2701E0D5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0E1B0CF2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3ECC50EB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02" w:type="dxa"/>
            <w:shd w:val="clear" w:color="auto" w:fill="auto"/>
            <w:textDirection w:val="btLr"/>
            <w:vAlign w:val="center"/>
          </w:tcPr>
          <w:p w14:paraId="3F491945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402" w:type="dxa"/>
            <w:textDirection w:val="btLr"/>
            <w:vAlign w:val="center"/>
          </w:tcPr>
          <w:p w14:paraId="725B33FF" w14:textId="77777777" w:rsidR="00BA5C64" w:rsidRPr="00BA5C64" w:rsidRDefault="00BA5C64" w:rsidP="00BA5C64">
            <w:pPr>
              <w:tabs>
                <w:tab w:val="left" w:pos="721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556" w:type="dxa"/>
            <w:textDirection w:val="btLr"/>
            <w:vAlign w:val="center"/>
          </w:tcPr>
          <w:p w14:paraId="2FE6A5DD" w14:textId="77777777" w:rsidR="00BA5C64" w:rsidRPr="00BA5C64" w:rsidRDefault="00BA5C64" w:rsidP="00BA5C64">
            <w:pPr>
              <w:ind w:left="113" w:right="113"/>
              <w:jc w:val="center"/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556" w:type="dxa"/>
            <w:textDirection w:val="btLr"/>
            <w:vAlign w:val="center"/>
          </w:tcPr>
          <w:p w14:paraId="3E75DC3D" w14:textId="77777777" w:rsidR="00BA5C64" w:rsidRPr="00BA5C64" w:rsidRDefault="00BA5C64" w:rsidP="00BA5C64">
            <w:pPr>
              <w:ind w:left="113" w:right="113"/>
              <w:jc w:val="center"/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556" w:type="dxa"/>
            <w:textDirection w:val="btLr"/>
            <w:vAlign w:val="center"/>
          </w:tcPr>
          <w:p w14:paraId="4A8ED88A" w14:textId="77777777" w:rsidR="00BA5C64" w:rsidRPr="00BA5C64" w:rsidRDefault="00BA5C64" w:rsidP="00BA5C64">
            <w:pPr>
              <w:ind w:left="113" w:right="113"/>
              <w:jc w:val="center"/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556" w:type="dxa"/>
            <w:textDirection w:val="btLr"/>
            <w:vAlign w:val="center"/>
          </w:tcPr>
          <w:p w14:paraId="651611CE" w14:textId="77777777" w:rsidR="00BA5C64" w:rsidRPr="00BA5C64" w:rsidRDefault="00BA5C64" w:rsidP="00BA5C64">
            <w:pPr>
              <w:ind w:left="113" w:right="113"/>
              <w:jc w:val="center"/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556" w:type="dxa"/>
            <w:textDirection w:val="btLr"/>
            <w:vAlign w:val="center"/>
          </w:tcPr>
          <w:p w14:paraId="1AB5E65A" w14:textId="77777777" w:rsidR="00BA5C64" w:rsidRPr="00BA5C64" w:rsidRDefault="00BA5C64" w:rsidP="00BA5C64">
            <w:pPr>
              <w:ind w:left="113" w:right="113"/>
              <w:jc w:val="center"/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  <w:tc>
          <w:tcPr>
            <w:tcW w:w="556" w:type="dxa"/>
            <w:textDirection w:val="btLr"/>
            <w:vAlign w:val="center"/>
          </w:tcPr>
          <w:p w14:paraId="4F52CE5B" w14:textId="77777777" w:rsidR="00BA5C64" w:rsidRPr="00BA5C64" w:rsidRDefault="00BA5C64" w:rsidP="00BA5C64">
            <w:pPr>
              <w:ind w:left="113" w:right="113"/>
              <w:jc w:val="center"/>
            </w:pPr>
            <w:r w:rsidRPr="00BA5C64">
              <w:rPr>
                <w:rFonts w:ascii="Times New Roman" w:hAnsi="Times New Roman"/>
                <w:sz w:val="24"/>
                <w:szCs w:val="24"/>
                <w:lang w:val="ru-RU"/>
              </w:rPr>
              <w:t>985</w:t>
            </w:r>
          </w:p>
        </w:tc>
      </w:tr>
    </w:tbl>
    <w:p w14:paraId="4BDF520F" w14:textId="77777777" w:rsidR="00FA7704" w:rsidRDefault="00FA7704" w:rsidP="00FA7704">
      <w:pPr>
        <w:tabs>
          <w:tab w:val="left" w:pos="7215"/>
        </w:tabs>
        <w:spacing w:after="0" w:line="240" w:lineRule="auto"/>
        <w:ind w:left="-284" w:firstLine="993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15BE4A3" w14:textId="77777777" w:rsidR="00FA7704" w:rsidRPr="00804C77" w:rsidRDefault="00FA7704" w:rsidP="00FA7704">
      <w:pPr>
        <w:tabs>
          <w:tab w:val="left" w:pos="7215"/>
        </w:tabs>
        <w:spacing w:after="0" w:line="240" w:lineRule="auto"/>
        <w:ind w:left="-284" w:firstLine="993"/>
        <w:jc w:val="both"/>
        <w:rPr>
          <w:rFonts w:ascii="Times New Roman" w:hAnsi="Times New Roman"/>
          <w:sz w:val="28"/>
          <w:szCs w:val="28"/>
          <w:lang w:val="ru-RU"/>
        </w:rPr>
      </w:pPr>
      <w:r w:rsidRPr="00804C77">
        <w:rPr>
          <w:rFonts w:ascii="Times New Roman" w:hAnsi="Times New Roman"/>
          <w:sz w:val="28"/>
          <w:szCs w:val="28"/>
          <w:lang w:val="ru-RU"/>
        </w:rPr>
        <w:t xml:space="preserve">2) Котельная с. Киприно работает только на твердом топливе. Резервирование другими видами топлив не предусмотрено. </w:t>
      </w:r>
    </w:p>
    <w:p w14:paraId="4D5F1D3A" w14:textId="77777777" w:rsidR="00FA7704" w:rsidRPr="00804C77" w:rsidRDefault="00FA7704" w:rsidP="00FA7704">
      <w:pPr>
        <w:tabs>
          <w:tab w:val="left" w:pos="7215"/>
        </w:tabs>
        <w:spacing w:after="0" w:line="240" w:lineRule="auto"/>
        <w:ind w:left="-284" w:firstLine="993"/>
        <w:jc w:val="both"/>
        <w:rPr>
          <w:rFonts w:ascii="Times New Roman" w:hAnsi="Times New Roman"/>
          <w:sz w:val="28"/>
          <w:szCs w:val="28"/>
          <w:lang w:val="ru-RU"/>
        </w:rPr>
      </w:pPr>
      <w:r w:rsidRPr="00804C77">
        <w:rPr>
          <w:rFonts w:ascii="Times New Roman" w:hAnsi="Times New Roman"/>
          <w:sz w:val="28"/>
          <w:szCs w:val="28"/>
          <w:lang w:val="ru-RU"/>
        </w:rPr>
        <w:t xml:space="preserve">Запас создается из твердого топлива, аналогичного основному. На отопительный </w:t>
      </w:r>
      <w:r>
        <w:rPr>
          <w:rFonts w:ascii="Times New Roman" w:hAnsi="Times New Roman"/>
          <w:sz w:val="28"/>
          <w:szCs w:val="28"/>
          <w:lang w:val="ru-RU"/>
        </w:rPr>
        <w:t>период 2025-2026</w:t>
      </w:r>
      <w:r w:rsidRPr="005628D8">
        <w:rPr>
          <w:rFonts w:ascii="Times New Roman" w:hAnsi="Times New Roman"/>
          <w:sz w:val="28"/>
          <w:szCs w:val="28"/>
          <w:lang w:val="ru-RU"/>
        </w:rPr>
        <w:t xml:space="preserve"> гг. запасы составили 20% от</w:t>
      </w:r>
      <w:r w:rsidRPr="00804C77">
        <w:rPr>
          <w:rFonts w:ascii="Times New Roman" w:hAnsi="Times New Roman"/>
          <w:sz w:val="28"/>
          <w:szCs w:val="28"/>
          <w:lang w:val="ru-RU"/>
        </w:rPr>
        <w:t xml:space="preserve"> потребности в основном топливе.</w:t>
      </w:r>
    </w:p>
    <w:p w14:paraId="54F11602" w14:textId="77777777" w:rsidR="00FA7704" w:rsidRPr="002D56EC" w:rsidRDefault="00FA7704" w:rsidP="00FA7704">
      <w:pPr>
        <w:tabs>
          <w:tab w:val="left" w:pos="721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FE61FB2" w14:textId="6FDE1023" w:rsidR="00FA7704" w:rsidRPr="00821A41" w:rsidRDefault="00BA5C64" w:rsidP="00BA5C64">
      <w:pPr>
        <w:pStyle w:val="5"/>
        <w:spacing w:before="0"/>
        <w:ind w:left="-284"/>
        <w:jc w:val="center"/>
        <w:rPr>
          <w:rStyle w:val="a6"/>
          <w:rFonts w:ascii="Times New Roman" w:hAnsi="Times New Roman"/>
          <w:color w:val="FF0000"/>
          <w:sz w:val="28"/>
          <w:szCs w:val="28"/>
          <w:u w:val="single"/>
          <w:lang w:val="ru-RU"/>
        </w:rPr>
      </w:pPr>
      <w:bookmarkStart w:id="15" w:name="_Toc308711793"/>
      <w:r w:rsidRPr="00821A41">
        <w:rPr>
          <w:rStyle w:val="a6"/>
          <w:rFonts w:ascii="Times New Roman" w:hAnsi="Times New Roman"/>
          <w:color w:val="000000"/>
          <w:sz w:val="24"/>
          <w:szCs w:val="24"/>
          <w:u w:val="single"/>
          <w:lang w:val="ru-RU"/>
        </w:rPr>
        <w:t>РАЗДЕЛ 7.</w:t>
      </w:r>
      <w:r w:rsidRPr="00826DDC">
        <w:rPr>
          <w:rStyle w:val="a6"/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</w:t>
      </w:r>
      <w:r w:rsidRPr="00821A41">
        <w:rPr>
          <w:rStyle w:val="a6"/>
          <w:rFonts w:ascii="Times New Roman" w:hAnsi="Times New Roman"/>
          <w:color w:val="000000"/>
          <w:sz w:val="28"/>
          <w:szCs w:val="28"/>
          <w:u w:val="single"/>
          <w:lang w:val="ru-RU"/>
        </w:rPr>
        <w:t xml:space="preserve">ОБОСНОВАНИЕ ИНВЕСТИЦИЙ В НОВОЕ СТРОИТЕЛЬСТВО, </w:t>
      </w:r>
      <w:r w:rsidRPr="00821A41">
        <w:rPr>
          <w:rStyle w:val="a6"/>
          <w:rFonts w:ascii="Times New Roman" w:hAnsi="Times New Roman"/>
          <w:color w:val="auto"/>
          <w:sz w:val="28"/>
          <w:szCs w:val="28"/>
          <w:u w:val="single"/>
          <w:lang w:val="ru-RU"/>
        </w:rPr>
        <w:t>РЕКОНСТРУКЦИЮ И ТЕХНИЧЕСКОЕ ПЕРЕВООРУЖЕНИЕ</w:t>
      </w:r>
      <w:bookmarkEnd w:id="15"/>
    </w:p>
    <w:p w14:paraId="7A5AC8C0" w14:textId="77777777" w:rsidR="00FA7704" w:rsidRPr="00821A41" w:rsidRDefault="00FA7704" w:rsidP="00FA7704">
      <w:pPr>
        <w:tabs>
          <w:tab w:val="left" w:pos="1134"/>
        </w:tabs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21A41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821A41">
        <w:rPr>
          <w:rFonts w:ascii="Times New Roman" w:hAnsi="Times New Roman"/>
          <w:sz w:val="28"/>
          <w:szCs w:val="28"/>
          <w:lang w:val="ru-RU"/>
        </w:rPr>
        <w:t>По предварительной оценке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821A41">
        <w:rPr>
          <w:rFonts w:ascii="Times New Roman" w:hAnsi="Times New Roman"/>
          <w:sz w:val="28"/>
          <w:szCs w:val="28"/>
          <w:lang w:val="ru-RU"/>
        </w:rPr>
        <w:t xml:space="preserve"> величина необходимых инвестиций в реконструкцию старых и строительство новых теплосетей составляет порядка </w:t>
      </w:r>
      <w:r w:rsidRPr="00C64E4B">
        <w:rPr>
          <w:rFonts w:ascii="Times New Roman" w:hAnsi="Times New Roman"/>
          <w:b/>
          <w:sz w:val="28"/>
          <w:szCs w:val="28"/>
          <w:lang w:val="ru-RU"/>
        </w:rPr>
        <w:t>30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64E4B">
        <w:rPr>
          <w:rFonts w:ascii="Times New Roman" w:hAnsi="Times New Roman"/>
          <w:b/>
          <w:sz w:val="28"/>
          <w:szCs w:val="28"/>
          <w:lang w:val="ru-RU"/>
        </w:rPr>
        <w:t>000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64E4B">
        <w:rPr>
          <w:rFonts w:ascii="Times New Roman" w:hAnsi="Times New Roman"/>
          <w:b/>
          <w:sz w:val="28"/>
          <w:szCs w:val="28"/>
          <w:lang w:val="ru-RU"/>
        </w:rPr>
        <w:t>00</w:t>
      </w:r>
      <w:r>
        <w:rPr>
          <w:rFonts w:ascii="Times New Roman" w:hAnsi="Times New Roman"/>
          <w:b/>
          <w:sz w:val="28"/>
          <w:szCs w:val="28"/>
          <w:lang w:val="ru-RU"/>
        </w:rPr>
        <w:t>0</w:t>
      </w:r>
      <w:r w:rsidRPr="00821A41">
        <w:rPr>
          <w:rFonts w:ascii="Times New Roman" w:hAnsi="Times New Roman"/>
          <w:sz w:val="28"/>
          <w:szCs w:val="28"/>
          <w:lang w:val="ru-RU"/>
        </w:rPr>
        <w:t xml:space="preserve"> рублей, с учетом прочих расходов.</w:t>
      </w:r>
    </w:p>
    <w:p w14:paraId="07D46CD5" w14:textId="77777777" w:rsidR="00FA7704" w:rsidRDefault="00FA7704" w:rsidP="00FA7704">
      <w:pPr>
        <w:tabs>
          <w:tab w:val="left" w:pos="1134"/>
        </w:tabs>
        <w:spacing w:after="0" w:line="240" w:lineRule="auto"/>
        <w:ind w:left="-284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04C77">
        <w:rPr>
          <w:rFonts w:ascii="Times New Roman" w:hAnsi="Times New Roman"/>
          <w:sz w:val="28"/>
          <w:szCs w:val="28"/>
          <w:lang w:val="ru-RU"/>
        </w:rPr>
        <w:t>2) Источники инвестиций: бюджеты всех уровней и др</w:t>
      </w:r>
      <w:r w:rsidRPr="009E0FA4">
        <w:rPr>
          <w:rFonts w:ascii="Times New Roman" w:hAnsi="Times New Roman"/>
          <w:sz w:val="24"/>
          <w:szCs w:val="24"/>
          <w:lang w:val="ru-RU"/>
        </w:rPr>
        <w:t>.</w:t>
      </w:r>
    </w:p>
    <w:p w14:paraId="7B5FDD40" w14:textId="77777777" w:rsidR="00FA7704" w:rsidRDefault="00FA7704" w:rsidP="00FA7704">
      <w:pPr>
        <w:pStyle w:val="5"/>
        <w:spacing w:before="0" w:line="240" w:lineRule="auto"/>
        <w:ind w:left="-284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  <w:bookmarkStart w:id="16" w:name="_Toc308711794"/>
    </w:p>
    <w:p w14:paraId="27B7D118" w14:textId="462B8F44" w:rsidR="00FA7704" w:rsidRPr="00804C77" w:rsidRDefault="00BA5C64" w:rsidP="00BA5C64">
      <w:pPr>
        <w:pStyle w:val="5"/>
        <w:spacing w:before="0" w:line="240" w:lineRule="auto"/>
        <w:ind w:left="-284"/>
        <w:jc w:val="center"/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</w:pPr>
      <w:r w:rsidRPr="00804C77">
        <w:rPr>
          <w:rStyle w:val="a6"/>
          <w:rFonts w:ascii="Times New Roman" w:hAnsi="Times New Roman"/>
          <w:bCs/>
          <w:color w:val="000000"/>
          <w:sz w:val="28"/>
          <w:szCs w:val="28"/>
          <w:u w:val="single"/>
          <w:lang w:val="ru-RU"/>
        </w:rPr>
        <w:t>РАЗДЕЛ 8. ОБОСНОВАНИЕ ПРЕДЛОЖЕНИЯ ПО ОПРЕДЕЛЕНИЮ ЕДИНОЙ ТЕПЛОСНАБЖАЮЩЕЙ ОРГАНИЗАЦИИ</w:t>
      </w:r>
      <w:bookmarkEnd w:id="16"/>
    </w:p>
    <w:p w14:paraId="51DD4E79" w14:textId="77777777" w:rsidR="00FA7704" w:rsidRDefault="00FA7704" w:rsidP="00FA7704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04C77">
        <w:rPr>
          <w:rFonts w:ascii="Times New Roman" w:hAnsi="Times New Roman"/>
          <w:sz w:val="28"/>
          <w:szCs w:val="28"/>
          <w:lang w:val="ru-RU"/>
        </w:rPr>
        <w:t>На территории с. Киприно МУП «</w:t>
      </w:r>
      <w:r>
        <w:rPr>
          <w:rFonts w:ascii="Times New Roman" w:hAnsi="Times New Roman"/>
          <w:sz w:val="28"/>
          <w:szCs w:val="28"/>
          <w:lang w:val="ru-RU"/>
        </w:rPr>
        <w:t>ШЕЛТВ»</w:t>
      </w:r>
      <w:r w:rsidRPr="00804C77">
        <w:rPr>
          <w:rFonts w:ascii="Times New Roman" w:hAnsi="Times New Roman"/>
          <w:sz w:val="28"/>
          <w:szCs w:val="28"/>
          <w:lang w:val="ru-RU"/>
        </w:rPr>
        <w:t xml:space="preserve"> является единственной</w:t>
      </w:r>
    </w:p>
    <w:p w14:paraId="6C2BD814" w14:textId="362C077A" w:rsidR="00FA7704" w:rsidRDefault="00FA7704" w:rsidP="00B65012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04C77">
        <w:rPr>
          <w:rFonts w:ascii="Times New Roman" w:hAnsi="Times New Roman"/>
          <w:sz w:val="28"/>
          <w:szCs w:val="28"/>
          <w:lang w:val="ru-RU"/>
        </w:rPr>
        <w:t>организацией, имеющей производственные возможности для осуществления деятельности по предоставлению услуг центрального теплоснабжения.</w:t>
      </w:r>
    </w:p>
    <w:p w14:paraId="5713D09A" w14:textId="77777777" w:rsidR="00B65012" w:rsidRPr="00B65012" w:rsidRDefault="00B65012" w:rsidP="00B65012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90D6329" w14:textId="75A73C63" w:rsidR="00FA7704" w:rsidRPr="00804C77" w:rsidRDefault="00BA5C64" w:rsidP="00BA5C64">
      <w:pPr>
        <w:pStyle w:val="5"/>
        <w:spacing w:before="0" w:line="240" w:lineRule="auto"/>
        <w:ind w:left="-284"/>
        <w:jc w:val="center"/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</w:pPr>
      <w:r w:rsidRPr="00804C77"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>ГЛАВА 9</w:t>
      </w:r>
      <w:r w:rsidR="0097614F"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>.</w:t>
      </w:r>
      <w:r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 xml:space="preserve"> </w:t>
      </w:r>
      <w:r w:rsidRPr="00804C77"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>О</w:t>
      </w:r>
      <w:r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>ЦЕНКА НАДЕЖНОСТИ ТЕПЛОСНАБЖЕНИЯ</w:t>
      </w:r>
    </w:p>
    <w:p w14:paraId="41A20B50" w14:textId="77777777" w:rsidR="00FA7704" w:rsidRDefault="00FA7704" w:rsidP="00FA7704">
      <w:pPr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804C77">
        <w:rPr>
          <w:rFonts w:ascii="Times New Roman" w:hAnsi="Times New Roman"/>
          <w:sz w:val="28"/>
          <w:szCs w:val="28"/>
          <w:lang w:val="ru-RU"/>
        </w:rPr>
        <w:t xml:space="preserve">Система теплоснабжения села оценена как надежная, поэтому отдельные мероприятия для большего повышения надежности в рамках разработки схемы теплоснабжения до </w:t>
      </w:r>
      <w:r w:rsidRPr="00804C77">
        <w:rPr>
          <w:rFonts w:ascii="Times New Roman" w:hAnsi="Times New Roman"/>
          <w:b/>
          <w:color w:val="000000"/>
          <w:sz w:val="28"/>
          <w:szCs w:val="28"/>
          <w:lang w:val="ru-RU"/>
        </w:rPr>
        <w:t>2030</w:t>
      </w:r>
      <w:r w:rsidRPr="00804C77">
        <w:rPr>
          <w:rFonts w:ascii="Times New Roman" w:hAnsi="Times New Roman"/>
          <w:sz w:val="28"/>
          <w:szCs w:val="28"/>
          <w:lang w:val="ru-RU"/>
        </w:rPr>
        <w:t xml:space="preserve"> года не предусматриваются.</w:t>
      </w:r>
    </w:p>
    <w:p w14:paraId="0098D9BA" w14:textId="77777777" w:rsidR="00FA7704" w:rsidRDefault="00FA7704" w:rsidP="00FA7704">
      <w:pPr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9DEE6F5" w14:textId="74EAFADF" w:rsidR="00FA7704" w:rsidRPr="00804C77" w:rsidRDefault="00BA5C64" w:rsidP="00BA5C64">
      <w:pPr>
        <w:pStyle w:val="5"/>
        <w:spacing w:before="0" w:line="240" w:lineRule="auto"/>
        <w:ind w:left="-284"/>
        <w:jc w:val="center"/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lastRenderedPageBreak/>
        <w:t>ГЛАВА 10</w:t>
      </w:r>
      <w:r w:rsidR="0097614F"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>.</w:t>
      </w:r>
      <w:r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 xml:space="preserve"> </w:t>
      </w:r>
      <w:r w:rsidRPr="00804C77"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>ОБОСНОВАНИЕ ИНВЕСТИЦИЙ В СТРОИТЕЛЬСТВО, РЕКОНСТРУКЦ</w:t>
      </w:r>
      <w:r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>ИЮ И ТЕХНИЧЕСКОЕ ПЕРЕВООРУЖЕНИЕ</w:t>
      </w:r>
    </w:p>
    <w:p w14:paraId="474EEE4A" w14:textId="77777777" w:rsidR="00FA7704" w:rsidRDefault="00FA7704" w:rsidP="00FA7704">
      <w:pPr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804C77">
        <w:rPr>
          <w:rFonts w:ascii="Times New Roman" w:hAnsi="Times New Roman"/>
          <w:sz w:val="28"/>
          <w:szCs w:val="28"/>
          <w:lang w:val="ru-RU"/>
        </w:rPr>
        <w:t>Реализация мероприятий по модернизации котельной,</w:t>
      </w:r>
      <w:r>
        <w:rPr>
          <w:rFonts w:ascii="Times New Roman" w:hAnsi="Times New Roman"/>
          <w:sz w:val="28"/>
          <w:szCs w:val="28"/>
          <w:lang w:val="ru-RU"/>
        </w:rPr>
        <w:t xml:space="preserve"> а также </w:t>
      </w:r>
      <w:r w:rsidRPr="00804C77">
        <w:rPr>
          <w:rFonts w:ascii="Times New Roman" w:hAnsi="Times New Roman"/>
          <w:sz w:val="28"/>
          <w:szCs w:val="28"/>
          <w:lang w:val="ru-RU"/>
        </w:rPr>
        <w:t>реконструкция старых и строительство новых теплосетей позволит увеличить производительность котельной и значительно снизить потери тепловой энергии в тепловых сетях.</w:t>
      </w:r>
    </w:p>
    <w:p w14:paraId="3A1869F2" w14:textId="77777777" w:rsidR="00FA7704" w:rsidRPr="00804C77" w:rsidRDefault="00FA7704" w:rsidP="00FA7704">
      <w:pPr>
        <w:spacing w:after="0" w:line="240" w:lineRule="auto"/>
        <w:ind w:left="-284" w:firstLine="720"/>
        <w:jc w:val="both"/>
        <w:rPr>
          <w:rFonts w:ascii="Calibri" w:hAnsi="Calibri" w:cs="Calibri"/>
          <w:sz w:val="28"/>
          <w:szCs w:val="28"/>
          <w:lang w:val="ru-RU"/>
        </w:rPr>
      </w:pPr>
    </w:p>
    <w:p w14:paraId="55A53351" w14:textId="2E119E19" w:rsidR="00FA7704" w:rsidRDefault="00BA5C64" w:rsidP="00BA5C64">
      <w:pPr>
        <w:pStyle w:val="5"/>
        <w:spacing w:before="0" w:line="240" w:lineRule="auto"/>
        <w:ind w:left="-284"/>
        <w:jc w:val="center"/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>ГЛАВА 11</w:t>
      </w:r>
      <w:r w:rsidR="0097614F"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>.</w:t>
      </w:r>
      <w:r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 xml:space="preserve"> </w:t>
      </w:r>
      <w:r w:rsidRPr="00804C77"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>ОБОСНОВАНИЕ ПРЕДЛОЖЕНИЯ ПО ОПРЕДЕЛЕНИЮ ЕДИНОЙ ТЕ</w:t>
      </w:r>
      <w:r>
        <w:rPr>
          <w:rFonts w:ascii="Times New Roman" w:hAnsi="Times New Roman"/>
          <w:b/>
          <w:color w:val="auto"/>
          <w:sz w:val="28"/>
          <w:szCs w:val="28"/>
          <w:u w:val="single"/>
          <w:lang w:val="ru-RU"/>
        </w:rPr>
        <w:t>ПЛОСНАБЖАЮЩЕЙ ОРГАНИЗАЦИИ</w:t>
      </w:r>
    </w:p>
    <w:p w14:paraId="3DAE926D" w14:textId="77777777" w:rsidR="00FA7704" w:rsidRPr="0020230F" w:rsidRDefault="00FA7704" w:rsidP="00FA7704">
      <w:pPr>
        <w:rPr>
          <w:lang w:val="ru-RU" w:eastAsia="x-none"/>
        </w:rPr>
      </w:pPr>
    </w:p>
    <w:p w14:paraId="6D343DEE" w14:textId="77777777" w:rsidR="00FA7704" w:rsidRPr="00804C77" w:rsidRDefault="00FA7704" w:rsidP="00FA7704">
      <w:pPr>
        <w:spacing w:after="0"/>
        <w:ind w:left="-284" w:firstLine="709"/>
        <w:rPr>
          <w:rFonts w:ascii="Times New Roman" w:hAnsi="Times New Roman"/>
          <w:sz w:val="28"/>
          <w:szCs w:val="28"/>
          <w:lang w:val="ru-RU"/>
        </w:rPr>
      </w:pPr>
      <w:r w:rsidRPr="00804C77">
        <w:rPr>
          <w:rFonts w:ascii="Times New Roman" w:hAnsi="Times New Roman"/>
          <w:sz w:val="28"/>
          <w:szCs w:val="28"/>
          <w:lang w:val="ru-RU"/>
        </w:rPr>
        <w:t>Котельная МУП «</w:t>
      </w:r>
      <w:r>
        <w:rPr>
          <w:rFonts w:ascii="Times New Roman" w:hAnsi="Times New Roman"/>
          <w:sz w:val="28"/>
          <w:szCs w:val="28"/>
          <w:lang w:val="ru-RU"/>
        </w:rPr>
        <w:t>ШЕЛТВ</w:t>
      </w:r>
      <w:r w:rsidRPr="00804C77">
        <w:rPr>
          <w:rFonts w:ascii="Times New Roman" w:hAnsi="Times New Roman"/>
          <w:sz w:val="28"/>
          <w:szCs w:val="28"/>
          <w:lang w:val="ru-RU"/>
        </w:rPr>
        <w:t>» является единой в сети центрального теплоснабжения в с.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04C77">
        <w:rPr>
          <w:rFonts w:ascii="Times New Roman" w:hAnsi="Times New Roman"/>
          <w:sz w:val="28"/>
          <w:szCs w:val="28"/>
          <w:lang w:val="ru-RU"/>
        </w:rPr>
        <w:t>Киприно.</w:t>
      </w:r>
    </w:p>
    <w:p w14:paraId="0838C79B" w14:textId="77777777" w:rsidR="00FA7704" w:rsidRPr="00804C77" w:rsidRDefault="00FA7704" w:rsidP="00FA7704">
      <w:pPr>
        <w:ind w:left="-284"/>
        <w:jc w:val="both"/>
        <w:rPr>
          <w:rFonts w:ascii="Times New Roman" w:hAnsi="Times New Roman"/>
          <w:sz w:val="28"/>
          <w:szCs w:val="28"/>
          <w:lang w:val="ru-RU"/>
        </w:rPr>
      </w:pPr>
      <w:r w:rsidRPr="00804C77">
        <w:rPr>
          <w:rFonts w:ascii="Times New Roman" w:hAnsi="Times New Roman"/>
          <w:b/>
          <w:sz w:val="28"/>
          <w:szCs w:val="28"/>
          <w:u w:val="single"/>
          <w:lang w:val="ru-RU"/>
        </w:rPr>
        <w:t>Приложения:</w:t>
      </w:r>
      <w:r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</w:t>
      </w:r>
      <w:r w:rsidRPr="00804C77">
        <w:rPr>
          <w:rFonts w:ascii="Times New Roman" w:hAnsi="Times New Roman"/>
          <w:sz w:val="28"/>
          <w:szCs w:val="28"/>
          <w:lang w:val="ru-RU"/>
        </w:rPr>
        <w:t>Графическая часть схемы теплоснабжения с.</w:t>
      </w:r>
      <w:r>
        <w:rPr>
          <w:rFonts w:ascii="Times New Roman" w:hAnsi="Times New Roman"/>
          <w:sz w:val="28"/>
          <w:szCs w:val="28"/>
          <w:lang w:val="ru-RU"/>
        </w:rPr>
        <w:t xml:space="preserve"> Киприно </w:t>
      </w:r>
      <w:r w:rsidRPr="00804C77">
        <w:rPr>
          <w:rFonts w:ascii="Times New Roman" w:hAnsi="Times New Roman"/>
          <w:sz w:val="28"/>
          <w:szCs w:val="28"/>
          <w:lang w:val="ru-RU"/>
        </w:rPr>
        <w:t xml:space="preserve">Шелаболихинского района. </w:t>
      </w:r>
    </w:p>
    <w:p w14:paraId="73A2600E" w14:textId="77777777" w:rsidR="00F7452C" w:rsidRPr="00A54EC3" w:rsidRDefault="00F7452C" w:rsidP="00F7452C">
      <w:pPr>
        <w:ind w:firstLine="709"/>
        <w:jc w:val="both"/>
        <w:rPr>
          <w:rStyle w:val="a6"/>
          <w:rFonts w:ascii="Times New Roman" w:hAnsi="Times New Roman"/>
          <w:b w:val="0"/>
          <w:color w:val="auto"/>
          <w:spacing w:val="0"/>
          <w:sz w:val="28"/>
          <w:szCs w:val="28"/>
          <w:lang w:val="ru-RU"/>
        </w:rPr>
      </w:pPr>
    </w:p>
    <w:sectPr w:rsidR="00F7452C" w:rsidRPr="00A54EC3" w:rsidSect="00B65012">
      <w:footerReference w:type="default" r:id="rId8"/>
      <w:footerReference w:type="first" r:id="rId9"/>
      <w:pgSz w:w="11906" w:h="16838"/>
      <w:pgMar w:top="284" w:right="707" w:bottom="284" w:left="1134" w:header="708" w:footer="708" w:gutter="0"/>
      <w:pgNumType w:start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5A9AF" w14:textId="77777777" w:rsidR="00F750A5" w:rsidRDefault="00F750A5" w:rsidP="0074140C">
      <w:pPr>
        <w:spacing w:after="0" w:line="240" w:lineRule="auto"/>
      </w:pPr>
      <w:r>
        <w:separator/>
      </w:r>
    </w:p>
  </w:endnote>
  <w:endnote w:type="continuationSeparator" w:id="0">
    <w:p w14:paraId="126B3FD8" w14:textId="77777777" w:rsidR="00F750A5" w:rsidRDefault="00F750A5" w:rsidP="0074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9327928"/>
      <w:docPartObj>
        <w:docPartGallery w:val="Page Numbers (Bottom of Page)"/>
        <w:docPartUnique/>
      </w:docPartObj>
    </w:sdtPr>
    <w:sdtEndPr/>
    <w:sdtContent>
      <w:p w14:paraId="77702313" w14:textId="3A39B1F3" w:rsidR="0097614F" w:rsidRDefault="0097614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615" w:rsidRPr="00DD5615">
          <w:rPr>
            <w:noProof/>
            <w:lang w:val="ru-RU"/>
          </w:rPr>
          <w:t>1</w:t>
        </w:r>
        <w:r>
          <w:fldChar w:fldCharType="end"/>
        </w:r>
      </w:p>
    </w:sdtContent>
  </w:sdt>
  <w:p w14:paraId="5F760A69" w14:textId="77777777" w:rsidR="0097614F" w:rsidRDefault="0097614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9670" w14:textId="65EFFAA8" w:rsidR="0097614F" w:rsidRDefault="0097614F" w:rsidP="00B65012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9E784" w14:textId="77777777" w:rsidR="00F750A5" w:rsidRDefault="00F750A5" w:rsidP="0074140C">
      <w:pPr>
        <w:spacing w:after="0" w:line="240" w:lineRule="auto"/>
      </w:pPr>
      <w:r>
        <w:separator/>
      </w:r>
    </w:p>
  </w:footnote>
  <w:footnote w:type="continuationSeparator" w:id="0">
    <w:p w14:paraId="59A009D7" w14:textId="77777777" w:rsidR="00F750A5" w:rsidRDefault="00F750A5" w:rsidP="00741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7E9F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7AAF7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9A2BA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C66FB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D2470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10B4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E2B9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825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8C7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F647C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5223AB"/>
    <w:multiLevelType w:val="hybridMultilevel"/>
    <w:tmpl w:val="F1FCE8CE"/>
    <w:lvl w:ilvl="0" w:tplc="134C872A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2E523815"/>
    <w:multiLevelType w:val="hybridMultilevel"/>
    <w:tmpl w:val="93EC6B94"/>
    <w:lvl w:ilvl="0" w:tplc="8C0AE656">
      <w:start w:val="2"/>
      <w:numFmt w:val="decimal"/>
      <w:lvlText w:val="%1."/>
      <w:lvlJc w:val="left"/>
      <w:pPr>
        <w:tabs>
          <w:tab w:val="num" w:pos="-207"/>
        </w:tabs>
        <w:ind w:firstLine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A36666D"/>
    <w:multiLevelType w:val="hybridMultilevel"/>
    <w:tmpl w:val="46D4885A"/>
    <w:lvl w:ilvl="0" w:tplc="EF6EE2C0">
      <w:start w:val="1"/>
      <w:numFmt w:val="decimal"/>
      <w:lvlText w:val="%1."/>
      <w:lvlJc w:val="left"/>
      <w:pPr>
        <w:tabs>
          <w:tab w:val="num" w:pos="717"/>
        </w:tabs>
        <w:ind w:firstLine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42C250AB"/>
    <w:multiLevelType w:val="hybridMultilevel"/>
    <w:tmpl w:val="3DBCCE18"/>
    <w:lvl w:ilvl="0" w:tplc="B1323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AE2014F"/>
    <w:multiLevelType w:val="hybridMultilevel"/>
    <w:tmpl w:val="DA56B2AE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5" w15:restartNumberingAfterBreak="0">
    <w:nsid w:val="508072C3"/>
    <w:multiLevelType w:val="hybridMultilevel"/>
    <w:tmpl w:val="492C9094"/>
    <w:lvl w:ilvl="0" w:tplc="86C249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29D183D"/>
    <w:multiLevelType w:val="hybridMultilevel"/>
    <w:tmpl w:val="C6E27EBE"/>
    <w:lvl w:ilvl="0" w:tplc="7D9C690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F80C6E"/>
    <w:multiLevelType w:val="hybridMultilevel"/>
    <w:tmpl w:val="13669EFC"/>
    <w:lvl w:ilvl="0" w:tplc="F2B4A4B4">
      <w:start w:val="1"/>
      <w:numFmt w:val="decimal"/>
      <w:lvlText w:val="%1."/>
      <w:lvlJc w:val="left"/>
      <w:pPr>
        <w:tabs>
          <w:tab w:val="num" w:pos="-207"/>
        </w:tabs>
        <w:ind w:firstLine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C4A4369"/>
    <w:multiLevelType w:val="hybridMultilevel"/>
    <w:tmpl w:val="BFB036CC"/>
    <w:lvl w:ilvl="0" w:tplc="F2B4A4B4">
      <w:start w:val="1"/>
      <w:numFmt w:val="decimal"/>
      <w:lvlText w:val="%1."/>
      <w:lvlJc w:val="left"/>
      <w:pPr>
        <w:tabs>
          <w:tab w:val="num" w:pos="-207"/>
        </w:tabs>
        <w:ind w:firstLine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4764A29"/>
    <w:multiLevelType w:val="hybridMultilevel"/>
    <w:tmpl w:val="9CE48778"/>
    <w:lvl w:ilvl="0" w:tplc="F482C308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0" w15:restartNumberingAfterBreak="0">
    <w:nsid w:val="67090CB8"/>
    <w:multiLevelType w:val="hybridMultilevel"/>
    <w:tmpl w:val="F358F8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AD24E7C"/>
    <w:multiLevelType w:val="hybridMultilevel"/>
    <w:tmpl w:val="B7F83328"/>
    <w:lvl w:ilvl="0" w:tplc="AFD068E0">
      <w:start w:val="1"/>
      <w:numFmt w:val="decimal"/>
      <w:lvlText w:val="%1)"/>
      <w:lvlJc w:val="left"/>
      <w:pPr>
        <w:ind w:left="204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B003402"/>
    <w:multiLevelType w:val="hybridMultilevel"/>
    <w:tmpl w:val="88F83070"/>
    <w:lvl w:ilvl="0" w:tplc="D6B45BF6">
      <w:start w:val="1"/>
      <w:numFmt w:val="decimal"/>
      <w:lvlText w:val="%1)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6DB22057"/>
    <w:multiLevelType w:val="hybridMultilevel"/>
    <w:tmpl w:val="74E01126"/>
    <w:lvl w:ilvl="0" w:tplc="36104F6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7FBC1B41"/>
    <w:multiLevelType w:val="hybridMultilevel"/>
    <w:tmpl w:val="009A9652"/>
    <w:lvl w:ilvl="0" w:tplc="49D4B0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1839108">
    <w:abstractNumId w:val="24"/>
  </w:num>
  <w:num w:numId="2" w16cid:durableId="766147651">
    <w:abstractNumId w:val="12"/>
  </w:num>
  <w:num w:numId="3" w16cid:durableId="1979141302">
    <w:abstractNumId w:val="18"/>
  </w:num>
  <w:num w:numId="4" w16cid:durableId="158665876">
    <w:abstractNumId w:val="17"/>
  </w:num>
  <w:num w:numId="5" w16cid:durableId="80026696">
    <w:abstractNumId w:val="11"/>
  </w:num>
  <w:num w:numId="6" w16cid:durableId="1747143762">
    <w:abstractNumId w:val="20"/>
  </w:num>
  <w:num w:numId="7" w16cid:durableId="582909784">
    <w:abstractNumId w:val="22"/>
  </w:num>
  <w:num w:numId="8" w16cid:durableId="1891725203">
    <w:abstractNumId w:val="15"/>
  </w:num>
  <w:num w:numId="9" w16cid:durableId="301423487">
    <w:abstractNumId w:val="23"/>
  </w:num>
  <w:num w:numId="10" w16cid:durableId="352921937">
    <w:abstractNumId w:val="10"/>
  </w:num>
  <w:num w:numId="11" w16cid:durableId="827358350">
    <w:abstractNumId w:val="19"/>
  </w:num>
  <w:num w:numId="12" w16cid:durableId="73934660">
    <w:abstractNumId w:val="9"/>
  </w:num>
  <w:num w:numId="13" w16cid:durableId="1172136474">
    <w:abstractNumId w:val="7"/>
  </w:num>
  <w:num w:numId="14" w16cid:durableId="438068479">
    <w:abstractNumId w:val="6"/>
  </w:num>
  <w:num w:numId="15" w16cid:durableId="1503080004">
    <w:abstractNumId w:val="5"/>
  </w:num>
  <w:num w:numId="16" w16cid:durableId="667178486">
    <w:abstractNumId w:val="4"/>
  </w:num>
  <w:num w:numId="17" w16cid:durableId="2107726933">
    <w:abstractNumId w:val="8"/>
  </w:num>
  <w:num w:numId="18" w16cid:durableId="250893552">
    <w:abstractNumId w:val="3"/>
  </w:num>
  <w:num w:numId="19" w16cid:durableId="1128278988">
    <w:abstractNumId w:val="2"/>
  </w:num>
  <w:num w:numId="20" w16cid:durableId="645935333">
    <w:abstractNumId w:val="1"/>
  </w:num>
  <w:num w:numId="21" w16cid:durableId="229733307">
    <w:abstractNumId w:val="0"/>
  </w:num>
  <w:num w:numId="22" w16cid:durableId="1126312134">
    <w:abstractNumId w:val="13"/>
  </w:num>
  <w:num w:numId="23" w16cid:durableId="1353070658">
    <w:abstractNumId w:val="21"/>
  </w:num>
  <w:num w:numId="24" w16cid:durableId="111941928">
    <w:abstractNumId w:val="16"/>
  </w:num>
  <w:num w:numId="25" w16cid:durableId="13904983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5F7"/>
    <w:rsid w:val="001754DD"/>
    <w:rsid w:val="002C05F7"/>
    <w:rsid w:val="00355741"/>
    <w:rsid w:val="003C49CB"/>
    <w:rsid w:val="003D12A4"/>
    <w:rsid w:val="00463065"/>
    <w:rsid w:val="004E43FE"/>
    <w:rsid w:val="00590566"/>
    <w:rsid w:val="006C0B77"/>
    <w:rsid w:val="006E7D3C"/>
    <w:rsid w:val="0074140C"/>
    <w:rsid w:val="008242FF"/>
    <w:rsid w:val="00870751"/>
    <w:rsid w:val="00922C48"/>
    <w:rsid w:val="0097614F"/>
    <w:rsid w:val="009B5540"/>
    <w:rsid w:val="00B65012"/>
    <w:rsid w:val="00B915B7"/>
    <w:rsid w:val="00BA5C64"/>
    <w:rsid w:val="00D83BB5"/>
    <w:rsid w:val="00DD5615"/>
    <w:rsid w:val="00DF044B"/>
    <w:rsid w:val="00E23ADF"/>
    <w:rsid w:val="00EA59DF"/>
    <w:rsid w:val="00EE4070"/>
    <w:rsid w:val="00F12C76"/>
    <w:rsid w:val="00F7452C"/>
    <w:rsid w:val="00F750A5"/>
    <w:rsid w:val="00FA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BCF774"/>
  <w15:docId w15:val="{F5EB2D05-9C11-4BDC-9C21-DA1C5684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52C"/>
    <w:pPr>
      <w:spacing w:after="200" w:line="252" w:lineRule="auto"/>
    </w:pPr>
    <w:rPr>
      <w:rFonts w:ascii="Cambria" w:eastAsia="Times New Roman" w:hAnsi="Cambria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qFormat/>
    <w:rsid w:val="00F7452C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F7452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F7452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F7452C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F7452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qFormat/>
    <w:rsid w:val="00F7452C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F7452C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F7452C"/>
    <w:pPr>
      <w:spacing w:after="120"/>
      <w:jc w:val="center"/>
      <w:outlineLvl w:val="7"/>
    </w:pPr>
    <w:rPr>
      <w:caps/>
      <w:spacing w:val="10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F7452C"/>
    <w:pPr>
      <w:spacing w:after="120"/>
      <w:jc w:val="center"/>
      <w:outlineLvl w:val="8"/>
    </w:pPr>
    <w:rPr>
      <w:i/>
      <w:iCs/>
      <w:caps/>
      <w:spacing w:val="1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F7452C"/>
    <w:rPr>
      <w:rFonts w:ascii="Cambria" w:eastAsia="Times New Roman" w:hAnsi="Cambria" w:cs="Times New Roman"/>
      <w:i/>
      <w:iCs/>
      <w:caps/>
      <w:color w:val="943634"/>
      <w:spacing w:val="10"/>
      <w:kern w:val="0"/>
      <w:sz w:val="20"/>
      <w:szCs w:val="20"/>
      <w:lang w:val="x-none" w:eastAsia="x-none"/>
      <w14:ligatures w14:val="none"/>
    </w:rPr>
  </w:style>
  <w:style w:type="character" w:styleId="a3">
    <w:name w:val="Emphasis"/>
    <w:qFormat/>
    <w:rsid w:val="00F7452C"/>
    <w:rPr>
      <w:caps/>
      <w:spacing w:val="5"/>
      <w:sz w:val="20"/>
    </w:rPr>
  </w:style>
  <w:style w:type="character" w:customStyle="1" w:styleId="50">
    <w:name w:val="Заголовок 5 Знак"/>
    <w:basedOn w:val="a0"/>
    <w:link w:val="5"/>
    <w:rsid w:val="00F7452C"/>
    <w:rPr>
      <w:rFonts w:asciiTheme="majorHAnsi" w:eastAsiaTheme="majorEastAsia" w:hAnsiTheme="majorHAnsi" w:cstheme="majorBidi"/>
      <w:color w:val="2E74B5" w:themeColor="accent1" w:themeShade="BF"/>
      <w:kern w:val="0"/>
      <w:lang w:val="en-US"/>
      <w14:ligatures w14:val="none"/>
    </w:rPr>
  </w:style>
  <w:style w:type="character" w:styleId="a4">
    <w:name w:val="Hyperlink"/>
    <w:rsid w:val="00F7452C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7452C"/>
    <w:pPr>
      <w:ind w:left="708"/>
    </w:pPr>
  </w:style>
  <w:style w:type="character" w:styleId="a6">
    <w:name w:val="Strong"/>
    <w:qFormat/>
    <w:rsid w:val="00F7452C"/>
    <w:rPr>
      <w:b/>
      <w:color w:val="943634"/>
      <w:spacing w:val="5"/>
    </w:rPr>
  </w:style>
  <w:style w:type="character" w:customStyle="1" w:styleId="21">
    <w:name w:val="Основной текст (2)_"/>
    <w:link w:val="22"/>
    <w:rsid w:val="00F7452C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rsid w:val="00F74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Курсив"/>
    <w:rsid w:val="00F745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F7452C"/>
    <w:pPr>
      <w:widowControl w:val="0"/>
      <w:shd w:val="clear" w:color="auto" w:fill="FFFFFF"/>
      <w:spacing w:after="0" w:line="490" w:lineRule="exact"/>
    </w:pPr>
    <w:rPr>
      <w:rFonts w:ascii="Times New Roman" w:eastAsiaTheme="minorHAnsi" w:hAnsi="Times New Roman" w:cstheme="minorBidi"/>
      <w:kern w:val="2"/>
      <w:sz w:val="28"/>
      <w:szCs w:val="28"/>
      <w:lang w:val="ru-RU"/>
      <w14:ligatures w14:val="standardContextual"/>
    </w:rPr>
  </w:style>
  <w:style w:type="character" w:customStyle="1" w:styleId="10">
    <w:name w:val="Заголовок 1 Знак"/>
    <w:basedOn w:val="a0"/>
    <w:link w:val="1"/>
    <w:rsid w:val="00F7452C"/>
    <w:rPr>
      <w:rFonts w:ascii="Cambria" w:eastAsia="Times New Roman" w:hAnsi="Cambria" w:cs="Times New Roman"/>
      <w:caps/>
      <w:color w:val="632423"/>
      <w:spacing w:val="20"/>
      <w:kern w:val="0"/>
      <w:sz w:val="28"/>
      <w:szCs w:val="28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rsid w:val="00F7452C"/>
    <w:rPr>
      <w:rFonts w:ascii="Cambria" w:eastAsia="Times New Roman" w:hAnsi="Cambria" w:cs="Times New Roman"/>
      <w:caps/>
      <w:color w:val="632423"/>
      <w:spacing w:val="15"/>
      <w:kern w:val="0"/>
      <w:sz w:val="24"/>
      <w:szCs w:val="24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rsid w:val="00F7452C"/>
    <w:rPr>
      <w:rFonts w:ascii="Cambria" w:eastAsia="Times New Roman" w:hAnsi="Cambria" w:cs="Times New Roman"/>
      <w:caps/>
      <w:color w:val="622423"/>
      <w:kern w:val="0"/>
      <w:sz w:val="24"/>
      <w:szCs w:val="24"/>
      <w:lang w:val="x-none" w:eastAsia="x-none"/>
      <w14:ligatures w14:val="none"/>
    </w:rPr>
  </w:style>
  <w:style w:type="character" w:customStyle="1" w:styleId="40">
    <w:name w:val="Заголовок 4 Знак"/>
    <w:basedOn w:val="a0"/>
    <w:link w:val="4"/>
    <w:rsid w:val="00F7452C"/>
    <w:rPr>
      <w:rFonts w:ascii="Cambria" w:eastAsia="Times New Roman" w:hAnsi="Cambria" w:cs="Times New Roman"/>
      <w:caps/>
      <w:color w:val="622423"/>
      <w:spacing w:val="10"/>
      <w:kern w:val="0"/>
      <w:sz w:val="20"/>
      <w:szCs w:val="20"/>
      <w:lang w:val="x-none" w:eastAsia="x-none"/>
      <w14:ligatures w14:val="none"/>
    </w:rPr>
  </w:style>
  <w:style w:type="character" w:customStyle="1" w:styleId="60">
    <w:name w:val="Заголовок 6 Знак"/>
    <w:basedOn w:val="a0"/>
    <w:link w:val="6"/>
    <w:rsid w:val="00F7452C"/>
    <w:rPr>
      <w:rFonts w:ascii="Cambria" w:eastAsia="Times New Roman" w:hAnsi="Cambria" w:cs="Times New Roman"/>
      <w:caps/>
      <w:color w:val="943634"/>
      <w:spacing w:val="10"/>
      <w:kern w:val="0"/>
      <w:sz w:val="20"/>
      <w:szCs w:val="20"/>
      <w:lang w:val="x-none" w:eastAsia="x-none"/>
      <w14:ligatures w14:val="none"/>
    </w:rPr>
  </w:style>
  <w:style w:type="character" w:customStyle="1" w:styleId="80">
    <w:name w:val="Заголовок 8 Знак"/>
    <w:basedOn w:val="a0"/>
    <w:link w:val="8"/>
    <w:rsid w:val="00F7452C"/>
    <w:rPr>
      <w:rFonts w:ascii="Cambria" w:eastAsia="Times New Roman" w:hAnsi="Cambria" w:cs="Times New Roman"/>
      <w:caps/>
      <w:spacing w:val="10"/>
      <w:kern w:val="0"/>
      <w:sz w:val="20"/>
      <w:szCs w:val="20"/>
      <w:lang w:val="x-none" w:eastAsia="x-none"/>
      <w14:ligatures w14:val="none"/>
    </w:rPr>
  </w:style>
  <w:style w:type="character" w:customStyle="1" w:styleId="90">
    <w:name w:val="Заголовок 9 Знак"/>
    <w:basedOn w:val="a0"/>
    <w:link w:val="9"/>
    <w:rsid w:val="00F7452C"/>
    <w:rPr>
      <w:rFonts w:ascii="Cambria" w:eastAsia="Times New Roman" w:hAnsi="Cambria" w:cs="Times New Roman"/>
      <w:i/>
      <w:iCs/>
      <w:caps/>
      <w:spacing w:val="10"/>
      <w:kern w:val="0"/>
      <w:sz w:val="20"/>
      <w:szCs w:val="20"/>
      <w:lang w:val="x-none" w:eastAsia="x-none"/>
      <w14:ligatures w14:val="none"/>
    </w:rPr>
  </w:style>
  <w:style w:type="paragraph" w:styleId="a7">
    <w:name w:val="caption"/>
    <w:basedOn w:val="a"/>
    <w:next w:val="a"/>
    <w:qFormat/>
    <w:rsid w:val="00F7452C"/>
    <w:rPr>
      <w:caps/>
      <w:spacing w:val="10"/>
      <w:sz w:val="18"/>
      <w:szCs w:val="18"/>
    </w:rPr>
  </w:style>
  <w:style w:type="paragraph" w:customStyle="1" w:styleId="a8">
    <w:basedOn w:val="a"/>
    <w:next w:val="a"/>
    <w:qFormat/>
    <w:rsid w:val="00F7452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x-none" w:eastAsia="x-none"/>
    </w:rPr>
  </w:style>
  <w:style w:type="character" w:customStyle="1" w:styleId="11">
    <w:name w:val="Заголовок Знак1"/>
    <w:link w:val="a9"/>
    <w:locked/>
    <w:rsid w:val="00F7452C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a">
    <w:name w:val="Subtitle"/>
    <w:basedOn w:val="a"/>
    <w:next w:val="a"/>
    <w:link w:val="ab"/>
    <w:qFormat/>
    <w:rsid w:val="00F7452C"/>
    <w:pPr>
      <w:spacing w:after="560" w:line="240" w:lineRule="auto"/>
      <w:jc w:val="center"/>
    </w:pPr>
    <w:rPr>
      <w:caps/>
      <w:spacing w:val="20"/>
      <w:sz w:val="18"/>
      <w:szCs w:val="18"/>
      <w:lang w:val="x-none" w:eastAsia="x-none"/>
    </w:rPr>
  </w:style>
  <w:style w:type="character" w:customStyle="1" w:styleId="ab">
    <w:name w:val="Подзаголовок Знак"/>
    <w:basedOn w:val="a0"/>
    <w:link w:val="aa"/>
    <w:rsid w:val="00F7452C"/>
    <w:rPr>
      <w:rFonts w:ascii="Cambria" w:eastAsia="Times New Roman" w:hAnsi="Cambria" w:cs="Times New Roman"/>
      <w:caps/>
      <w:spacing w:val="20"/>
      <w:kern w:val="0"/>
      <w:sz w:val="18"/>
      <w:szCs w:val="18"/>
      <w:lang w:val="x-none" w:eastAsia="x-none"/>
      <w14:ligatures w14:val="none"/>
    </w:rPr>
  </w:style>
  <w:style w:type="paragraph" w:customStyle="1" w:styleId="12">
    <w:name w:val="Без интервала1"/>
    <w:basedOn w:val="a"/>
    <w:link w:val="NoSpacingChar"/>
    <w:rsid w:val="00F7452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NoSpacingChar">
    <w:name w:val="No Spacing Char"/>
    <w:link w:val="12"/>
    <w:locked/>
    <w:rsid w:val="00F7452C"/>
    <w:rPr>
      <w:rFonts w:ascii="Cambria" w:eastAsia="Times New Roman" w:hAnsi="Cambri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13">
    <w:name w:val="Абзац списка1"/>
    <w:basedOn w:val="a"/>
    <w:rsid w:val="00F7452C"/>
    <w:pPr>
      <w:ind w:left="720"/>
      <w:contextualSpacing/>
    </w:pPr>
  </w:style>
  <w:style w:type="paragraph" w:customStyle="1" w:styleId="210">
    <w:name w:val="Цитата 21"/>
    <w:basedOn w:val="a"/>
    <w:next w:val="a"/>
    <w:link w:val="QuoteChar"/>
    <w:rsid w:val="00F7452C"/>
    <w:rPr>
      <w:i/>
      <w:iCs/>
      <w:sz w:val="20"/>
      <w:szCs w:val="20"/>
      <w:lang w:val="x-none" w:eastAsia="x-none"/>
    </w:rPr>
  </w:style>
  <w:style w:type="character" w:customStyle="1" w:styleId="QuoteChar">
    <w:name w:val="Quote Char"/>
    <w:link w:val="210"/>
    <w:locked/>
    <w:rsid w:val="00F7452C"/>
    <w:rPr>
      <w:rFonts w:ascii="Cambria" w:eastAsia="Times New Roman" w:hAnsi="Cambria" w:cs="Times New Roman"/>
      <w:i/>
      <w:iCs/>
      <w:kern w:val="0"/>
      <w:sz w:val="20"/>
      <w:szCs w:val="20"/>
      <w:lang w:val="x-none" w:eastAsia="x-none"/>
      <w14:ligatures w14:val="none"/>
    </w:rPr>
  </w:style>
  <w:style w:type="paragraph" w:customStyle="1" w:styleId="14">
    <w:name w:val="Выделенная цитата1"/>
    <w:basedOn w:val="a"/>
    <w:next w:val="a"/>
    <w:link w:val="IntenseQuoteChar"/>
    <w:rsid w:val="00F7452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x-none" w:eastAsia="x-none"/>
    </w:rPr>
  </w:style>
  <w:style w:type="character" w:customStyle="1" w:styleId="IntenseQuoteChar">
    <w:name w:val="Intense Quote Char"/>
    <w:link w:val="14"/>
    <w:locked/>
    <w:rsid w:val="00F7452C"/>
    <w:rPr>
      <w:rFonts w:ascii="Cambria" w:eastAsia="Times New Roman" w:hAnsi="Cambria" w:cs="Times New Roman"/>
      <w:caps/>
      <w:color w:val="622423"/>
      <w:spacing w:val="5"/>
      <w:kern w:val="0"/>
      <w:sz w:val="20"/>
      <w:szCs w:val="20"/>
      <w:lang w:val="x-none" w:eastAsia="x-none"/>
      <w14:ligatures w14:val="none"/>
    </w:rPr>
  </w:style>
  <w:style w:type="character" w:customStyle="1" w:styleId="15">
    <w:name w:val="Слабое выделение1"/>
    <w:rsid w:val="00F7452C"/>
    <w:rPr>
      <w:i/>
    </w:rPr>
  </w:style>
  <w:style w:type="character" w:customStyle="1" w:styleId="16">
    <w:name w:val="Сильное выделение1"/>
    <w:rsid w:val="00F7452C"/>
    <w:rPr>
      <w:i/>
      <w:caps/>
      <w:spacing w:val="10"/>
      <w:sz w:val="20"/>
    </w:rPr>
  </w:style>
  <w:style w:type="character" w:customStyle="1" w:styleId="17">
    <w:name w:val="Слабая ссылка1"/>
    <w:rsid w:val="00F7452C"/>
    <w:rPr>
      <w:rFonts w:ascii="Calibri" w:hAnsi="Calibri" w:cs="Times New Roman"/>
      <w:i/>
      <w:iCs/>
      <w:color w:val="622423"/>
    </w:rPr>
  </w:style>
  <w:style w:type="character" w:customStyle="1" w:styleId="18">
    <w:name w:val="Сильная ссылка1"/>
    <w:rsid w:val="00F7452C"/>
    <w:rPr>
      <w:rFonts w:ascii="Calibri" w:hAnsi="Calibri"/>
      <w:b/>
      <w:i/>
      <w:color w:val="622423"/>
    </w:rPr>
  </w:style>
  <w:style w:type="character" w:customStyle="1" w:styleId="19">
    <w:name w:val="Название книги1"/>
    <w:rsid w:val="00F7452C"/>
    <w:rPr>
      <w:caps/>
      <w:color w:val="622423"/>
      <w:spacing w:val="5"/>
      <w:u w:color="622423"/>
    </w:rPr>
  </w:style>
  <w:style w:type="paragraph" w:customStyle="1" w:styleId="1a">
    <w:name w:val="Заголовок оглавления1"/>
    <w:basedOn w:val="1"/>
    <w:next w:val="a"/>
    <w:rsid w:val="00F7452C"/>
    <w:pPr>
      <w:outlineLvl w:val="9"/>
    </w:pPr>
  </w:style>
  <w:style w:type="paragraph" w:styleId="1b">
    <w:name w:val="toc 1"/>
    <w:basedOn w:val="a"/>
    <w:next w:val="a"/>
    <w:autoRedefine/>
    <w:rsid w:val="00F7452C"/>
    <w:pPr>
      <w:spacing w:after="100"/>
    </w:pPr>
  </w:style>
  <w:style w:type="paragraph" w:styleId="ac">
    <w:name w:val="Balloon Text"/>
    <w:basedOn w:val="a"/>
    <w:link w:val="ad"/>
    <w:semiHidden/>
    <w:rsid w:val="00F7452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semiHidden/>
    <w:rsid w:val="00F7452C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31">
    <w:name w:val="toc 3"/>
    <w:basedOn w:val="a"/>
    <w:next w:val="a"/>
    <w:autoRedefine/>
    <w:rsid w:val="00F7452C"/>
    <w:pPr>
      <w:spacing w:after="100"/>
      <w:ind w:left="440"/>
    </w:pPr>
  </w:style>
  <w:style w:type="paragraph" w:styleId="23">
    <w:name w:val="toc 2"/>
    <w:basedOn w:val="a"/>
    <w:next w:val="a"/>
    <w:autoRedefine/>
    <w:rsid w:val="00F7452C"/>
    <w:pPr>
      <w:spacing w:after="100" w:line="276" w:lineRule="auto"/>
      <w:ind w:left="220"/>
    </w:pPr>
    <w:rPr>
      <w:rFonts w:ascii="Calibri" w:hAnsi="Calibri"/>
      <w:lang w:val="ru-RU"/>
    </w:rPr>
  </w:style>
  <w:style w:type="paragraph" w:customStyle="1" w:styleId="ConsPlusNonformat">
    <w:name w:val="ConsPlusNonformat"/>
    <w:rsid w:val="00F7452C"/>
    <w:pPr>
      <w:autoSpaceDE w:val="0"/>
      <w:autoSpaceDN w:val="0"/>
      <w:adjustRightInd w:val="0"/>
      <w:spacing w:after="200" w:line="252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styleId="ae">
    <w:name w:val="header"/>
    <w:basedOn w:val="a"/>
    <w:link w:val="af"/>
    <w:semiHidden/>
    <w:rsid w:val="00F7452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">
    <w:name w:val="Верхний колонтитул Знак"/>
    <w:basedOn w:val="a0"/>
    <w:link w:val="ae"/>
    <w:semiHidden/>
    <w:rsid w:val="00F7452C"/>
    <w:rPr>
      <w:rFonts w:ascii="Cambria" w:eastAsia="Times New Roman" w:hAnsi="Cambria" w:cs="Times New Roman"/>
      <w:kern w:val="0"/>
      <w:sz w:val="20"/>
      <w:szCs w:val="20"/>
      <w:lang w:val="x-none" w:eastAsia="x-none"/>
      <w14:ligatures w14:val="none"/>
    </w:rPr>
  </w:style>
  <w:style w:type="paragraph" w:styleId="af0">
    <w:name w:val="footer"/>
    <w:basedOn w:val="a"/>
    <w:link w:val="af1"/>
    <w:uiPriority w:val="99"/>
    <w:rsid w:val="00F7452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F7452C"/>
    <w:rPr>
      <w:rFonts w:ascii="Cambria" w:eastAsia="Times New Roman" w:hAnsi="Cambri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af2">
    <w:name w:val="Знак Знак Знак"/>
    <w:basedOn w:val="a"/>
    <w:rsid w:val="00F7452C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table" w:styleId="af3">
    <w:name w:val="Table Grid"/>
    <w:basedOn w:val="a1"/>
    <w:rsid w:val="00F7452C"/>
    <w:pPr>
      <w:spacing w:after="200" w:line="252" w:lineRule="auto"/>
    </w:pPr>
    <w:rPr>
      <w:rFonts w:ascii="Cambria" w:eastAsia="Times New Roman" w:hAnsi="Cambria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Основной текст (3)_"/>
    <w:link w:val="33"/>
    <w:rsid w:val="00F7452C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7452C"/>
    <w:pPr>
      <w:widowControl w:val="0"/>
      <w:shd w:val="clear" w:color="auto" w:fill="FFFFFF"/>
      <w:spacing w:after="0" w:line="619" w:lineRule="exact"/>
      <w:jc w:val="center"/>
    </w:pPr>
    <w:rPr>
      <w:rFonts w:ascii="Times New Roman" w:eastAsiaTheme="minorHAnsi" w:hAnsi="Times New Roman" w:cstheme="minorBidi"/>
      <w:b/>
      <w:bCs/>
      <w:kern w:val="2"/>
      <w:sz w:val="32"/>
      <w:szCs w:val="32"/>
      <w:lang w:val="ru-RU"/>
      <w14:ligatures w14:val="standardContextual"/>
    </w:rPr>
  </w:style>
  <w:style w:type="paragraph" w:styleId="a9">
    <w:name w:val="Title"/>
    <w:basedOn w:val="a"/>
    <w:next w:val="a"/>
    <w:link w:val="11"/>
    <w:qFormat/>
    <w:rsid w:val="00F7452C"/>
    <w:pPr>
      <w:spacing w:after="0" w:line="240" w:lineRule="auto"/>
      <w:contextualSpacing/>
    </w:pPr>
    <w:rPr>
      <w:rFonts w:asciiTheme="minorHAnsi" w:hAnsiTheme="minorHAnsi"/>
      <w:caps/>
      <w:color w:val="632423"/>
      <w:spacing w:val="50"/>
      <w:kern w:val="2"/>
      <w:sz w:val="44"/>
      <w:szCs w:val="44"/>
      <w:lang w:val="ru-RU"/>
      <w14:ligatures w14:val="standardContextual"/>
    </w:rPr>
  </w:style>
  <w:style w:type="character" w:customStyle="1" w:styleId="af4">
    <w:name w:val="Заголовок Знак"/>
    <w:basedOn w:val="a0"/>
    <w:uiPriority w:val="10"/>
    <w:rsid w:val="00F7452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47E58-2431-4E3D-BA17-EADA46D80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5352</Words>
  <Characters>30512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Bakanova</dc:creator>
  <cp:keywords/>
  <dc:description/>
  <cp:lastModifiedBy>Vasileva</cp:lastModifiedBy>
  <cp:revision>13</cp:revision>
  <cp:lastPrinted>2026-04-08T02:04:00Z</cp:lastPrinted>
  <dcterms:created xsi:type="dcterms:W3CDTF">2025-09-12T07:12:00Z</dcterms:created>
  <dcterms:modified xsi:type="dcterms:W3CDTF">2026-04-08T04:14:00Z</dcterms:modified>
</cp:coreProperties>
</file>