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A4EBE" w14:textId="77777777" w:rsidR="00D35CA5" w:rsidRDefault="00D35CA5">
      <w:pPr>
        <w:spacing w:after="185"/>
        <w:rPr>
          <w:color w:val="000000"/>
          <w:sz w:val="24"/>
        </w:rPr>
      </w:pPr>
    </w:p>
    <w:p w14:paraId="7B7BC482" w14:textId="77777777" w:rsidR="00D35CA5" w:rsidRDefault="000C4EF6">
      <w:pPr>
        <w:spacing w:line="315" w:lineRule="exact"/>
        <w:ind w:left="6404"/>
        <w:rPr>
          <w:color w:val="010302"/>
          <w:sz w:val="22"/>
        </w:rPr>
      </w:pPr>
      <w:r>
        <w:rPr>
          <w:color w:val="000000"/>
          <w:sz w:val="28"/>
        </w:rPr>
        <w:t>Приложение</w:t>
      </w:r>
      <w:r>
        <w:rPr>
          <w:color w:val="000000"/>
          <w:w w:val="98"/>
          <w:sz w:val="28"/>
        </w:rPr>
        <w:t xml:space="preserve"> </w:t>
      </w:r>
      <w:r>
        <w:rPr>
          <w:color w:val="000000"/>
          <w:sz w:val="28"/>
        </w:rPr>
        <w:t>№ 1</w:t>
      </w:r>
      <w:r>
        <w:rPr>
          <w:sz w:val="28"/>
        </w:rPr>
        <w:t xml:space="preserve"> </w:t>
      </w:r>
    </w:p>
    <w:p w14:paraId="562EA83C" w14:textId="77777777" w:rsidR="00D35CA5" w:rsidRDefault="000C4EF6">
      <w:pPr>
        <w:spacing w:line="313" w:lineRule="exact"/>
        <w:ind w:left="6413"/>
        <w:rPr>
          <w:color w:val="010302"/>
          <w:sz w:val="22"/>
        </w:rPr>
      </w:pPr>
      <w:r>
        <w:rPr>
          <w:color w:val="000000"/>
          <w:sz w:val="28"/>
        </w:rPr>
        <w:t xml:space="preserve">к распоряжению </w:t>
      </w:r>
      <w:r>
        <w:rPr>
          <w:color w:val="000000"/>
          <w:spacing w:val="-1"/>
          <w:sz w:val="28"/>
        </w:rPr>
        <w:t>председателя</w:t>
      </w:r>
      <w:r>
        <w:rPr>
          <w:sz w:val="28"/>
        </w:rPr>
        <w:t xml:space="preserve"> </w:t>
      </w:r>
    </w:p>
    <w:p w14:paraId="56F8ED1F" w14:textId="77777777" w:rsidR="00D35CA5" w:rsidRDefault="000C4EF6">
      <w:pPr>
        <w:spacing w:before="28" w:line="324" w:lineRule="exact"/>
        <w:ind w:left="6410" w:right="1340"/>
        <w:rPr>
          <w:color w:val="010302"/>
          <w:sz w:val="22"/>
        </w:rPr>
      </w:pPr>
      <w:r>
        <w:rPr>
          <w:color w:val="000000"/>
          <w:sz w:val="28"/>
        </w:rPr>
        <w:t>Совета</w:t>
      </w:r>
      <w:r>
        <w:rPr>
          <w:color w:val="000000"/>
          <w:w w:val="97"/>
          <w:sz w:val="28"/>
        </w:rPr>
        <w:t xml:space="preserve"> </w:t>
      </w:r>
      <w:r>
        <w:rPr>
          <w:color w:val="000000"/>
          <w:sz w:val="28"/>
        </w:rPr>
        <w:t>депутатов района</w:t>
      </w:r>
      <w:r>
        <w:rPr>
          <w:sz w:val="28"/>
        </w:rPr>
        <w:t xml:space="preserve"> </w:t>
      </w:r>
      <w:r>
        <w:rPr>
          <w:color w:val="000000"/>
          <w:sz w:val="28"/>
        </w:rPr>
        <w:t>от «02» мая 2024 г. № 4-</w:t>
      </w:r>
      <w:r>
        <w:rPr>
          <w:color w:val="000000"/>
          <w:spacing w:val="-21"/>
          <w:w w:val="98"/>
          <w:sz w:val="28"/>
        </w:rPr>
        <w:t>р</w:t>
      </w:r>
      <w:r>
        <w:rPr>
          <w:sz w:val="28"/>
        </w:rPr>
        <w:t xml:space="preserve"> </w:t>
      </w:r>
    </w:p>
    <w:p w14:paraId="26ADAA9C" w14:textId="77777777" w:rsidR="00D35CA5" w:rsidRDefault="00D35CA5">
      <w:pPr>
        <w:spacing w:after="72"/>
        <w:rPr>
          <w:color w:val="000000"/>
          <w:sz w:val="24"/>
        </w:rPr>
      </w:pPr>
    </w:p>
    <w:p w14:paraId="6F76EF2C" w14:textId="77777777" w:rsidR="00D35CA5" w:rsidRDefault="000C4EF6">
      <w:pPr>
        <w:spacing w:line="309" w:lineRule="exact"/>
        <w:ind w:left="5137"/>
        <w:rPr>
          <w:color w:val="010302"/>
          <w:sz w:val="22"/>
        </w:rPr>
      </w:pPr>
      <w:r>
        <w:rPr>
          <w:color w:val="000000"/>
          <w:sz w:val="28"/>
        </w:rPr>
        <w:t>Вопросы,</w:t>
      </w:r>
      <w:r>
        <w:rPr>
          <w:sz w:val="28"/>
        </w:rPr>
        <w:t xml:space="preserve"> </w:t>
      </w:r>
    </w:p>
    <w:p w14:paraId="40C25648" w14:textId="77777777" w:rsidR="00D35CA5" w:rsidRDefault="000C4EF6">
      <w:pPr>
        <w:spacing w:line="324" w:lineRule="exact"/>
        <w:ind w:left="4264" w:right="108" w:hanging="3323"/>
        <w:rPr>
          <w:color w:val="010302"/>
          <w:sz w:val="22"/>
        </w:rPr>
      </w:pPr>
      <w:r>
        <w:rPr>
          <w:color w:val="000000"/>
          <w:sz w:val="28"/>
        </w:rPr>
        <w:t>выносимые на обсуждение двенадцатой внеочередной сессии Совета депутатов</w:t>
      </w:r>
      <w:r>
        <w:rPr>
          <w:sz w:val="28"/>
        </w:rPr>
        <w:t xml:space="preserve"> </w:t>
      </w:r>
      <w:r>
        <w:rPr>
          <w:color w:val="000000"/>
          <w:sz w:val="28"/>
        </w:rPr>
        <w:t>района восьмого созыва</w:t>
      </w:r>
      <w:r>
        <w:rPr>
          <w:sz w:val="28"/>
        </w:rPr>
        <w:t xml:space="preserve"> </w:t>
      </w:r>
    </w:p>
    <w:p w14:paraId="7A74E630" w14:textId="77777777" w:rsidR="00D35CA5" w:rsidRDefault="000C4EF6">
      <w:pPr>
        <w:spacing w:before="311" w:line="320" w:lineRule="exact"/>
        <w:ind w:left="759" w:right="108" w:hanging="9"/>
        <w:rPr>
          <w:color w:val="010302"/>
          <w:sz w:val="22"/>
        </w:rPr>
      </w:pPr>
      <w:r>
        <w:rPr>
          <w:noProof/>
          <w:color w:val="000000"/>
          <w:sz w:val="28"/>
        </w:rPr>
        <w:drawing>
          <wp:anchor distT="0" distB="0" distL="114305" distR="114305" simplePos="0" relativeHeight="251658240" behindDoc="1" locked="0" layoutInCell="1" allowOverlap="1" wp14:anchorId="21B89B80" wp14:editId="4232534B">
            <wp:simplePos x="0" y="0"/>
            <wp:positionH relativeFrom="page">
              <wp:posOffset>0</wp:posOffset>
            </wp:positionH>
            <wp:positionV relativeFrom="line">
              <wp:posOffset>-2142490</wp:posOffset>
            </wp:positionV>
            <wp:extent cx="7562215" cy="106895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  <w:sz w:val="28"/>
        </w:rPr>
        <w:t xml:space="preserve">1. </w:t>
      </w:r>
      <w:r>
        <w:rPr>
          <w:color w:val="000000"/>
          <w:w w:val="96"/>
          <w:sz w:val="28"/>
        </w:rPr>
        <w:t>О</w:t>
      </w:r>
      <w:r>
        <w:rPr>
          <w:color w:val="000000"/>
          <w:spacing w:val="28"/>
          <w:w w:val="96"/>
          <w:sz w:val="28"/>
        </w:rPr>
        <w:t xml:space="preserve"> </w:t>
      </w:r>
      <w:r>
        <w:rPr>
          <w:color w:val="000000"/>
          <w:sz w:val="28"/>
        </w:rPr>
        <w:t xml:space="preserve">Положении «О флаге </w:t>
      </w:r>
      <w:r>
        <w:rPr>
          <w:color w:val="000000"/>
          <w:sz w:val="28"/>
        </w:rPr>
        <w:t>муниципального образования Шелаболихинский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4"/>
          <w:sz w:val="28"/>
        </w:rPr>
        <w:t>район</w:t>
      </w:r>
      <w:r>
        <w:rPr>
          <w:sz w:val="28"/>
        </w:rPr>
        <w:t xml:space="preserve"> </w:t>
      </w:r>
      <w:r>
        <w:rPr>
          <w:color w:val="000000"/>
          <w:sz w:val="28"/>
        </w:rPr>
        <w:t>Алтайского края»</w:t>
      </w:r>
      <w:r>
        <w:rPr>
          <w:sz w:val="28"/>
        </w:rPr>
        <w:t xml:space="preserve"> </w:t>
      </w:r>
    </w:p>
    <w:p w14:paraId="71AFBE10" w14:textId="77777777" w:rsidR="00D35CA5" w:rsidRDefault="000C4EF6">
      <w:pPr>
        <w:spacing w:line="327" w:lineRule="exact"/>
        <w:ind w:left="759" w:right="108" w:hanging="3"/>
        <w:rPr>
          <w:sz w:val="28"/>
        </w:rPr>
      </w:pPr>
      <w:r>
        <w:rPr>
          <w:color w:val="000000"/>
          <w:sz w:val="28"/>
        </w:rPr>
        <w:t xml:space="preserve">2. </w:t>
      </w:r>
      <w:r>
        <w:rPr>
          <w:color w:val="000000"/>
          <w:w w:val="98"/>
          <w:sz w:val="28"/>
        </w:rPr>
        <w:t xml:space="preserve">О </w:t>
      </w:r>
      <w:r>
        <w:rPr>
          <w:color w:val="000000"/>
          <w:sz w:val="28"/>
        </w:rPr>
        <w:t>Положении «О Гербе муниципального образования Шелаболихинский</w:t>
      </w:r>
      <w:r>
        <w:rPr>
          <w:color w:val="000000"/>
          <w:spacing w:val="20"/>
          <w:sz w:val="28"/>
        </w:rPr>
        <w:t xml:space="preserve"> </w:t>
      </w:r>
      <w:r>
        <w:rPr>
          <w:color w:val="000000"/>
          <w:spacing w:val="-5"/>
          <w:sz w:val="28"/>
        </w:rPr>
        <w:t>район</w:t>
      </w:r>
      <w:r>
        <w:rPr>
          <w:sz w:val="28"/>
        </w:rPr>
        <w:t xml:space="preserve"> </w:t>
      </w:r>
      <w:r>
        <w:rPr>
          <w:color w:val="000000"/>
          <w:sz w:val="28"/>
        </w:rPr>
        <w:t>Алтайского края»</w:t>
      </w:r>
    </w:p>
    <w:p w14:paraId="7CE928C0" w14:textId="77777777" w:rsidR="00D35CA5" w:rsidRDefault="000C4EF6">
      <w:pPr>
        <w:ind w:left="782"/>
        <w:rPr>
          <w:color w:val="000000"/>
          <w:sz w:val="28"/>
        </w:rPr>
      </w:pPr>
      <w:r>
        <w:rPr>
          <w:sz w:val="28"/>
        </w:rPr>
        <w:t xml:space="preserve">3. </w:t>
      </w:r>
      <w:r>
        <w:rPr>
          <w:color w:val="000000"/>
          <w:sz w:val="28"/>
        </w:rPr>
        <w:t xml:space="preserve">Об утверждении реестра </w:t>
      </w:r>
      <w:bookmarkStart w:id="0" w:name="_Hlk165541510"/>
      <w:bookmarkEnd w:id="0"/>
      <w:r>
        <w:rPr>
          <w:color w:val="000000"/>
          <w:sz w:val="28"/>
        </w:rPr>
        <w:t xml:space="preserve">объектов жилищного фонда социального использования, </w:t>
      </w:r>
      <w:r>
        <w:rPr>
          <w:color w:val="000000"/>
          <w:sz w:val="28"/>
        </w:rPr>
        <w:t>являющегося муниципальной собственностью муниципального образования Шелаболихинский район Алтайского края</w:t>
      </w:r>
    </w:p>
    <w:p w14:paraId="17CD3946" w14:textId="77777777" w:rsidR="00D35CA5" w:rsidRDefault="00D35CA5">
      <w:pPr>
        <w:spacing w:line="327" w:lineRule="exact"/>
        <w:ind w:left="759" w:right="108" w:hanging="3"/>
        <w:rPr>
          <w:color w:val="010302"/>
          <w:sz w:val="22"/>
        </w:rPr>
        <w:sectPr w:rsidR="00D35CA5">
          <w:pgSz w:w="11919" w:h="16844"/>
          <w:pgMar w:top="343" w:right="500" w:bottom="275" w:left="500" w:header="708" w:footer="708" w:gutter="0"/>
          <w:cols w:space="720"/>
        </w:sectPr>
      </w:pPr>
    </w:p>
    <w:p w14:paraId="371AFF15" w14:textId="77777777" w:rsidR="00D35CA5" w:rsidRDefault="00D35CA5">
      <w:pPr>
        <w:rPr>
          <w:sz w:val="22"/>
        </w:rPr>
      </w:pPr>
    </w:p>
    <w:sectPr w:rsidR="00D35CA5">
      <w:type w:val="continuous"/>
      <w:pgSz w:w="11919" w:h="16844"/>
      <w:pgMar w:top="343" w:right="500" w:bottom="275" w:left="5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5CA5"/>
    <w:rsid w:val="000C4EF6"/>
    <w:rsid w:val="00D3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50517"/>
  <w15:docId w15:val="{E93C9B24-18EC-48A8-B0F3-35DF09E04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before="159"/>
      <w:ind w:left="511"/>
    </w:pPr>
    <w:rPr>
      <w:rFonts w:ascii="Algerian" w:eastAsia="Algerian" w:hAnsi="Algerian"/>
      <w:sz w:val="24"/>
    </w:rPr>
  </w:style>
  <w:style w:type="paragraph" w:styleId="a4">
    <w:name w:val="List Paragraph"/>
    <w:basedOn w:val="a"/>
  </w:style>
  <w:style w:type="paragraph" w:customStyle="1" w:styleId="TableParagraph">
    <w:name w:val="Table Paragraph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Sheremetev Pasha</cp:lastModifiedBy>
  <cp:revision>3</cp:revision>
  <dcterms:created xsi:type="dcterms:W3CDTF">2024-05-02T04:48:00Z</dcterms:created>
  <dcterms:modified xsi:type="dcterms:W3CDTF">2024-05-02T04:49:00Z</dcterms:modified>
</cp:coreProperties>
</file>