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EECAA" w14:textId="77777777" w:rsidR="00CB6E14" w:rsidRDefault="00CB6E14">
      <w:pPr>
        <w:spacing w:line="1" w:lineRule="exact"/>
      </w:pPr>
    </w:p>
    <w:p w14:paraId="555A0302" w14:textId="5B51F978" w:rsidR="00CB6E14" w:rsidRPr="0053786F" w:rsidRDefault="0053786F">
      <w:pPr>
        <w:pStyle w:val="20"/>
        <w:framePr w:w="10325" w:h="1066" w:hRule="exact" w:wrap="none" w:vAnchor="page" w:hAnchor="page" w:x="1194" w:y="9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793247FA" w14:textId="77777777" w:rsidR="00CB6E14" w:rsidRDefault="005C6FE2">
      <w:pPr>
        <w:pStyle w:val="1"/>
        <w:framePr w:w="10325" w:h="1066" w:hRule="exact" w:wrap="none" w:vAnchor="page" w:hAnchor="page" w:x="1194" w:y="952"/>
        <w:ind w:firstLine="0"/>
        <w:jc w:val="center"/>
      </w:pPr>
      <w:r>
        <w:t>АДМИНИСТРАЦИЯ ШЕЛАБОЛИХИНСКОГО РАЙОНА</w:t>
      </w:r>
      <w:r>
        <w:br/>
        <w:t>АЛТАЙСКОГО КРАЯ</w:t>
      </w:r>
    </w:p>
    <w:p w14:paraId="19004360" w14:textId="77777777" w:rsidR="00CB6E14" w:rsidRDefault="005C6FE2">
      <w:pPr>
        <w:pStyle w:val="1"/>
        <w:framePr w:w="10325" w:h="10915" w:hRule="exact" w:wrap="none" w:vAnchor="page" w:hAnchor="page" w:x="1194" w:y="2325"/>
        <w:spacing w:after="300"/>
        <w:ind w:firstLine="0"/>
        <w:jc w:val="center"/>
      </w:pPr>
      <w:r>
        <w:t>ПОСТАНОВЛЕНИЕ</w:t>
      </w:r>
    </w:p>
    <w:p w14:paraId="3A256F99" w14:textId="67F86789" w:rsidR="00CB6E14" w:rsidRDefault="005C6FE2">
      <w:pPr>
        <w:pStyle w:val="1"/>
        <w:framePr w:w="10325" w:h="10915" w:hRule="exact" w:wrap="none" w:vAnchor="page" w:hAnchor="page" w:x="1194" w:y="2325"/>
        <w:tabs>
          <w:tab w:val="left" w:pos="9254"/>
        </w:tabs>
        <w:ind w:firstLine="0"/>
      </w:pPr>
      <w:r>
        <w:t>«</w:t>
      </w:r>
      <w:r w:rsidR="0053786F">
        <w:t>18</w:t>
      </w:r>
      <w:r>
        <w:t>» августа 2026 г.</w:t>
      </w:r>
      <w:r>
        <w:tab/>
        <w:t>№</w:t>
      </w:r>
      <w:r w:rsidR="0053786F">
        <w:t xml:space="preserve"> 459</w:t>
      </w:r>
    </w:p>
    <w:p w14:paraId="4937237D" w14:textId="77777777" w:rsidR="00CB6E14" w:rsidRDefault="005C6FE2">
      <w:pPr>
        <w:pStyle w:val="1"/>
        <w:framePr w:w="10325" w:h="10915" w:hRule="exact" w:wrap="none" w:vAnchor="page" w:hAnchor="page" w:x="1194" w:y="2325"/>
        <w:spacing w:after="300"/>
        <w:ind w:firstLine="0"/>
        <w:jc w:val="center"/>
      </w:pPr>
      <w:r>
        <w:t>с. Шелаболиха</w:t>
      </w:r>
    </w:p>
    <w:p w14:paraId="63594342" w14:textId="77777777" w:rsidR="00CB6E14" w:rsidRDefault="005C6FE2">
      <w:pPr>
        <w:pStyle w:val="1"/>
        <w:framePr w:w="10325" w:h="10915" w:hRule="exact" w:wrap="none" w:vAnchor="page" w:hAnchor="page" w:x="1194" w:y="2325"/>
        <w:ind w:firstLine="0"/>
      </w:pPr>
      <w:r>
        <w:t>О внесении изменений в постановление</w:t>
      </w:r>
    </w:p>
    <w:p w14:paraId="72761470" w14:textId="77777777" w:rsidR="00CB6E14" w:rsidRDefault="005C6FE2">
      <w:pPr>
        <w:pStyle w:val="1"/>
        <w:framePr w:w="10325" w:h="10915" w:hRule="exact" w:wrap="none" w:vAnchor="page" w:hAnchor="page" w:x="1194" w:y="2325"/>
        <w:ind w:firstLine="0"/>
      </w:pPr>
      <w:r>
        <w:t>Администрации района от 12.09.2022</w:t>
      </w:r>
    </w:p>
    <w:p w14:paraId="0BCF2B95" w14:textId="77777777" w:rsidR="0053786F" w:rsidRDefault="005C6FE2">
      <w:pPr>
        <w:pStyle w:val="1"/>
        <w:framePr w:w="10325" w:h="10915" w:hRule="exact" w:wrap="none" w:vAnchor="page" w:hAnchor="page" w:x="1194" w:y="2325"/>
        <w:ind w:firstLine="0"/>
      </w:pPr>
      <w:r>
        <w:t>№ 496 «О комиссии по предупреждению и</w:t>
      </w:r>
    </w:p>
    <w:p w14:paraId="75EAEA04" w14:textId="77777777" w:rsidR="0053786F" w:rsidRDefault="005C6FE2">
      <w:pPr>
        <w:pStyle w:val="1"/>
        <w:framePr w:w="10325" w:h="10915" w:hRule="exact" w:wrap="none" w:vAnchor="page" w:hAnchor="page" w:x="1194" w:y="2325"/>
        <w:ind w:firstLine="0"/>
      </w:pPr>
      <w:r>
        <w:t xml:space="preserve"> ликвидации </w:t>
      </w:r>
      <w:r>
        <w:t xml:space="preserve">чрезвычайных ситуаций и </w:t>
      </w:r>
    </w:p>
    <w:p w14:paraId="36FB083F" w14:textId="25C79D51" w:rsidR="00CB6E14" w:rsidRDefault="005C6FE2">
      <w:pPr>
        <w:pStyle w:val="1"/>
        <w:framePr w:w="10325" w:h="10915" w:hRule="exact" w:wrap="none" w:vAnchor="page" w:hAnchor="page" w:x="1194" w:y="2325"/>
        <w:ind w:firstLine="0"/>
      </w:pPr>
      <w:r>
        <w:t>обеспечению пожарной безопасности</w:t>
      </w:r>
    </w:p>
    <w:p w14:paraId="57782098" w14:textId="77777777" w:rsidR="00CB6E14" w:rsidRDefault="005C6FE2">
      <w:pPr>
        <w:pStyle w:val="1"/>
        <w:framePr w:w="10325" w:h="10915" w:hRule="exact" w:wrap="none" w:vAnchor="page" w:hAnchor="page" w:x="1194" w:y="2325"/>
        <w:spacing w:after="300"/>
        <w:ind w:firstLine="0"/>
      </w:pPr>
      <w:r>
        <w:t>Шелаболихинского района»</w:t>
      </w:r>
    </w:p>
    <w:p w14:paraId="205E530C" w14:textId="77777777" w:rsidR="0053786F" w:rsidRDefault="005C6FE2">
      <w:pPr>
        <w:pStyle w:val="1"/>
        <w:framePr w:w="10325" w:h="10915" w:hRule="exact" w:wrap="none" w:vAnchor="page" w:hAnchor="page" w:x="1194" w:y="2325"/>
        <w:ind w:firstLine="720"/>
        <w:jc w:val="both"/>
      </w:pPr>
      <w:r>
        <w:t xml:space="preserve">В соответствии с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</w:t>
      </w:r>
      <w:r>
        <w:t>в целях предупреждения и ликвидации чрезвычайных ситуаций природного и техногенного характера и обеспечения пожарной безопасности на территории муниципального образования Шелаболихинский район Алтайского края, на основании пункта 3 части 1 статьи 22 Устава</w:t>
      </w:r>
      <w:r>
        <w:t xml:space="preserve"> района </w:t>
      </w:r>
    </w:p>
    <w:p w14:paraId="36873A8A" w14:textId="031A3B37" w:rsidR="00CB6E14" w:rsidRDefault="005C6FE2" w:rsidP="0053786F">
      <w:pPr>
        <w:pStyle w:val="1"/>
        <w:framePr w:w="10325" w:h="10915" w:hRule="exact" w:wrap="none" w:vAnchor="page" w:hAnchor="page" w:x="1194" w:y="2325"/>
        <w:ind w:firstLine="0"/>
        <w:jc w:val="both"/>
      </w:pPr>
      <w:r>
        <w:t>ПОСТАНОВЛЯЮ:</w:t>
      </w:r>
    </w:p>
    <w:p w14:paraId="7CDD995E" w14:textId="77777777" w:rsidR="00CB6E14" w:rsidRDefault="005C6FE2">
      <w:pPr>
        <w:pStyle w:val="1"/>
        <w:framePr w:w="10325" w:h="10915" w:hRule="exact" w:wrap="none" w:vAnchor="page" w:hAnchor="page" w:x="1194" w:y="2325"/>
        <w:numPr>
          <w:ilvl w:val="0"/>
          <w:numId w:val="1"/>
        </w:numPr>
        <w:tabs>
          <w:tab w:val="left" w:pos="1044"/>
        </w:tabs>
        <w:ind w:firstLine="720"/>
        <w:jc w:val="both"/>
      </w:pPr>
      <w:r>
        <w:t xml:space="preserve">Внести изменения в приложение к постановлению Администрации района от 12.09.2022 № 496 «О комиссии по предупреждению и ликвидации чрезвычайных ситуаций и обеспечению пожарной безопасности Шелаболихинского района» следующего </w:t>
      </w:r>
      <w:r>
        <w:t>содержания:</w:t>
      </w:r>
    </w:p>
    <w:p w14:paraId="5C51B829" w14:textId="77777777" w:rsidR="00CB6E14" w:rsidRDefault="005C6FE2">
      <w:pPr>
        <w:pStyle w:val="1"/>
        <w:framePr w:w="10325" w:h="10915" w:hRule="exact" w:wrap="none" w:vAnchor="page" w:hAnchor="page" w:x="1194" w:y="2325"/>
        <w:ind w:firstLine="960"/>
        <w:jc w:val="both"/>
      </w:pPr>
      <w:r>
        <w:t>пункт 6 раздела 3 «Права комиссии» дополнить абзацем 7 следующего содержания:</w:t>
      </w:r>
    </w:p>
    <w:p w14:paraId="4612F767" w14:textId="77777777" w:rsidR="00CB6E14" w:rsidRDefault="005C6FE2">
      <w:pPr>
        <w:pStyle w:val="1"/>
        <w:framePr w:w="10325" w:h="10915" w:hRule="exact" w:wrap="none" w:vAnchor="page" w:hAnchor="page" w:x="1194" w:y="2325"/>
        <w:ind w:firstLine="840"/>
        <w:jc w:val="both"/>
      </w:pPr>
      <w:r>
        <w:t>«устанавливать муниципальный уровень реагирования на ландшафтные (природные) пожары, возникающие на территории муниципального образования».</w:t>
      </w:r>
    </w:p>
    <w:p w14:paraId="60AA0395" w14:textId="1233B651" w:rsidR="00CB6E14" w:rsidRDefault="005C6FE2">
      <w:pPr>
        <w:pStyle w:val="1"/>
        <w:framePr w:w="10325" w:h="10915" w:hRule="exact" w:wrap="none" w:vAnchor="page" w:hAnchor="page" w:x="1194" w:y="2325"/>
        <w:numPr>
          <w:ilvl w:val="0"/>
          <w:numId w:val="1"/>
        </w:numPr>
        <w:tabs>
          <w:tab w:val="left" w:pos="1063"/>
        </w:tabs>
        <w:ind w:firstLine="720"/>
        <w:jc w:val="both"/>
      </w:pPr>
      <w:r>
        <w:t>Опубликовать настоящее пос</w:t>
      </w:r>
      <w:r>
        <w:t>тановление па официальном сай</w:t>
      </w:r>
      <w:r w:rsidR="0053786F">
        <w:t>т</w:t>
      </w:r>
      <w:r>
        <w:t>е Администрации Шелаболихинского района в информационно- телекоммуникационной сети Интернет.</w:t>
      </w:r>
    </w:p>
    <w:p w14:paraId="75584ACF" w14:textId="77777777" w:rsidR="00CB6E14" w:rsidRDefault="005C6FE2">
      <w:pPr>
        <w:pStyle w:val="1"/>
        <w:framePr w:w="10325" w:h="10915" w:hRule="exact" w:wrap="none" w:vAnchor="page" w:hAnchor="page" w:x="1194" w:y="2325"/>
        <w:numPr>
          <w:ilvl w:val="0"/>
          <w:numId w:val="1"/>
        </w:numPr>
        <w:tabs>
          <w:tab w:val="left" w:pos="1058"/>
        </w:tabs>
        <w:ind w:firstLine="720"/>
        <w:jc w:val="both"/>
      </w:pPr>
      <w:r>
        <w:t>Контроль за исполнением настоящего постановления возложить на заместителя Главы Администрации района, начальника управления Администр</w:t>
      </w:r>
      <w:r>
        <w:t>ации района по экономике.</w:t>
      </w:r>
    </w:p>
    <w:p w14:paraId="573AE5AD" w14:textId="77777777" w:rsidR="00CB6E14" w:rsidRDefault="005C6FE2">
      <w:pPr>
        <w:pStyle w:val="1"/>
        <w:framePr w:wrap="none" w:vAnchor="page" w:hAnchor="page" w:x="1218" w:y="14195"/>
        <w:ind w:firstLine="0"/>
      </w:pPr>
      <w:r>
        <w:t>Глава района</w:t>
      </w:r>
    </w:p>
    <w:p w14:paraId="098A0F11" w14:textId="5B43C206" w:rsidR="00CB6E14" w:rsidRDefault="00CB6E14">
      <w:pPr>
        <w:framePr w:wrap="none" w:vAnchor="page" w:hAnchor="page" w:x="6172" w:y="14133"/>
        <w:rPr>
          <w:sz w:val="2"/>
          <w:szCs w:val="2"/>
        </w:rPr>
      </w:pPr>
    </w:p>
    <w:p w14:paraId="1070C443" w14:textId="77777777" w:rsidR="00CB6E14" w:rsidRDefault="005C6FE2">
      <w:pPr>
        <w:pStyle w:val="1"/>
        <w:framePr w:w="1867" w:h="346" w:hRule="exact" w:wrap="none" w:vAnchor="page" w:hAnchor="page" w:x="9608" w:y="14181"/>
        <w:ind w:firstLine="0"/>
        <w:jc w:val="right"/>
      </w:pPr>
      <w:r>
        <w:t>А.Н. Шушунов</w:t>
      </w:r>
    </w:p>
    <w:p w14:paraId="512603F3" w14:textId="77777777" w:rsidR="00CB6E14" w:rsidRDefault="00CB6E14">
      <w:pPr>
        <w:spacing w:line="1" w:lineRule="exact"/>
      </w:pPr>
    </w:p>
    <w:sectPr w:rsidR="00CB6E1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E52C3" w14:textId="77777777" w:rsidR="005C6FE2" w:rsidRDefault="005C6FE2">
      <w:r>
        <w:separator/>
      </w:r>
    </w:p>
  </w:endnote>
  <w:endnote w:type="continuationSeparator" w:id="0">
    <w:p w14:paraId="06285BF5" w14:textId="77777777" w:rsidR="005C6FE2" w:rsidRDefault="005C6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A274F" w14:textId="77777777" w:rsidR="005C6FE2" w:rsidRDefault="005C6FE2"/>
  </w:footnote>
  <w:footnote w:type="continuationSeparator" w:id="0">
    <w:p w14:paraId="16E3852B" w14:textId="77777777" w:rsidR="005C6FE2" w:rsidRDefault="005C6F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B68AA"/>
    <w:multiLevelType w:val="multilevel"/>
    <w:tmpl w:val="292E0F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02423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E14"/>
    <w:rsid w:val="0053786F"/>
    <w:rsid w:val="005C6FE2"/>
    <w:rsid w:val="00CB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AB1F4"/>
  <w15:docId w15:val="{6228F2C8-E980-4E11-AAD1-FADC4A0E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Courier New" w:eastAsia="Courier New" w:hAnsi="Courier New" w:cs="Courier New"/>
      <w:b w:val="0"/>
      <w:bCs w:val="0"/>
      <w:i w:val="0"/>
      <w:iCs w:val="0"/>
      <w:smallCaps/>
      <w:strike w:val="0"/>
      <w:sz w:val="40"/>
      <w:szCs w:val="4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Courier New" w:eastAsia="Courier New" w:hAnsi="Courier New" w:cs="Courier New"/>
      <w:smallCaps/>
      <w:sz w:val="40"/>
      <w:szCs w:val="40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Vasileva</cp:lastModifiedBy>
  <cp:revision>2</cp:revision>
  <dcterms:created xsi:type="dcterms:W3CDTF">2026-08-21T02:45:00Z</dcterms:created>
  <dcterms:modified xsi:type="dcterms:W3CDTF">2026-08-21T02:47:00Z</dcterms:modified>
</cp:coreProperties>
</file>