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B5F" w:rsidRDefault="007C4B5F" w:rsidP="007C4B5F">
      <w:pPr>
        <w:pStyle w:val="a3"/>
        <w:jc w:val="center"/>
        <w:rPr>
          <w:sz w:val="28"/>
        </w:rPr>
      </w:pPr>
      <w:r>
        <w:rPr>
          <w:sz w:val="28"/>
        </w:rPr>
        <w:t>РОССИЙСКАЯ ФЕДЕРАЦИЯ</w:t>
      </w:r>
    </w:p>
    <w:p w:rsidR="007C4B5F" w:rsidRDefault="007C4B5F" w:rsidP="007C4B5F">
      <w:pPr>
        <w:pStyle w:val="a3"/>
        <w:jc w:val="center"/>
        <w:rPr>
          <w:sz w:val="28"/>
        </w:rPr>
      </w:pPr>
      <w:r>
        <w:rPr>
          <w:sz w:val="28"/>
        </w:rPr>
        <w:t>АДМИНИСТРАЦИЯ ШЕЛАБОЛИХИНСКОГО РАЙОНА</w:t>
      </w:r>
    </w:p>
    <w:p w:rsidR="007C4B5F" w:rsidRDefault="007C4B5F" w:rsidP="007C4B5F">
      <w:pPr>
        <w:pStyle w:val="a3"/>
        <w:jc w:val="center"/>
        <w:rPr>
          <w:sz w:val="28"/>
        </w:rPr>
      </w:pPr>
      <w:r>
        <w:rPr>
          <w:sz w:val="28"/>
        </w:rPr>
        <w:t>АЛТАЙСКОГО КРАЯ</w:t>
      </w:r>
    </w:p>
    <w:p w:rsidR="007C4B5F" w:rsidRDefault="007C4B5F" w:rsidP="007C4B5F">
      <w:pPr>
        <w:pStyle w:val="a3"/>
        <w:spacing w:line="360" w:lineRule="auto"/>
        <w:jc w:val="center"/>
        <w:rPr>
          <w:sz w:val="18"/>
        </w:rPr>
      </w:pPr>
    </w:p>
    <w:p w:rsidR="007C4B5F" w:rsidRDefault="007C4B5F" w:rsidP="007C4B5F">
      <w:pPr>
        <w:pStyle w:val="a3"/>
        <w:spacing w:line="360" w:lineRule="auto"/>
        <w:jc w:val="center"/>
        <w:rPr>
          <w:sz w:val="28"/>
        </w:rPr>
      </w:pPr>
      <w:r>
        <w:rPr>
          <w:sz w:val="28"/>
        </w:rPr>
        <w:t>П О С Т А Н О В Л Е Н И Е</w:t>
      </w:r>
    </w:p>
    <w:p w:rsidR="007C4B5F" w:rsidRDefault="007C4B5F" w:rsidP="007C4B5F">
      <w:pPr>
        <w:pStyle w:val="a3"/>
        <w:jc w:val="center"/>
        <w:rPr>
          <w:sz w:val="28"/>
        </w:rPr>
      </w:pPr>
    </w:p>
    <w:p w:rsidR="007C4B5F" w:rsidRDefault="00FB684B" w:rsidP="007C4B5F">
      <w:pPr>
        <w:pStyle w:val="a3"/>
        <w:jc w:val="both"/>
        <w:rPr>
          <w:sz w:val="28"/>
        </w:rPr>
      </w:pPr>
      <w:r>
        <w:rPr>
          <w:sz w:val="28"/>
        </w:rPr>
        <w:t>«22</w:t>
      </w:r>
      <w:r w:rsidR="001C22FD">
        <w:rPr>
          <w:sz w:val="28"/>
        </w:rPr>
        <w:t xml:space="preserve">» декабря </w:t>
      </w:r>
      <w:r w:rsidR="007C4B5F">
        <w:rPr>
          <w:sz w:val="28"/>
        </w:rPr>
        <w:t xml:space="preserve">2025 г.                                                                             </w:t>
      </w:r>
      <w:r w:rsidR="001C22FD">
        <w:rPr>
          <w:sz w:val="28"/>
        </w:rPr>
        <w:t xml:space="preserve">            </w:t>
      </w:r>
      <w:r>
        <w:rPr>
          <w:sz w:val="28"/>
        </w:rPr>
        <w:t xml:space="preserve">          </w:t>
      </w:r>
      <w:bookmarkStart w:id="0" w:name="_GoBack"/>
      <w:bookmarkEnd w:id="0"/>
      <w:r>
        <w:rPr>
          <w:sz w:val="28"/>
        </w:rPr>
        <w:t>№ 790</w:t>
      </w:r>
    </w:p>
    <w:p w:rsidR="007C4B5F" w:rsidRDefault="007C4B5F" w:rsidP="007C4B5F">
      <w:pPr>
        <w:pStyle w:val="a3"/>
        <w:jc w:val="center"/>
        <w:rPr>
          <w:sz w:val="28"/>
        </w:rPr>
      </w:pPr>
      <w:r>
        <w:rPr>
          <w:sz w:val="28"/>
        </w:rPr>
        <w:t>с. Шелаболиха</w:t>
      </w:r>
    </w:p>
    <w:p w:rsidR="007C4B5F" w:rsidRDefault="007C4B5F" w:rsidP="007C4B5F">
      <w:pPr>
        <w:ind w:right="5102"/>
        <w:jc w:val="both"/>
        <w:rPr>
          <w:color w:val="000000"/>
          <w:spacing w:val="2"/>
          <w:sz w:val="28"/>
          <w:szCs w:val="28"/>
          <w:shd w:val="clear" w:color="auto" w:fill="FFFFFF"/>
        </w:rPr>
      </w:pPr>
    </w:p>
    <w:tbl>
      <w:tblPr>
        <w:tblW w:w="9765" w:type="dxa"/>
        <w:tblLayout w:type="fixed"/>
        <w:tblLook w:val="04A0" w:firstRow="1" w:lastRow="0" w:firstColumn="1" w:lastColumn="0" w:noHBand="0" w:noVBand="1"/>
      </w:tblPr>
      <w:tblGrid>
        <w:gridCol w:w="4962"/>
        <w:gridCol w:w="4803"/>
      </w:tblGrid>
      <w:tr w:rsidR="007C4B5F" w:rsidRPr="00656883" w:rsidTr="00834E53">
        <w:trPr>
          <w:trHeight w:val="459"/>
        </w:trPr>
        <w:tc>
          <w:tcPr>
            <w:tcW w:w="4962" w:type="dxa"/>
          </w:tcPr>
          <w:p w:rsidR="007C4B5F" w:rsidRDefault="00834E53" w:rsidP="00DD2424">
            <w:pPr>
              <w:jc w:val="both"/>
              <w:rPr>
                <w:spacing w:val="-4"/>
                <w:sz w:val="28"/>
                <w:szCs w:val="28"/>
              </w:rPr>
            </w:pPr>
            <w:r>
              <w:rPr>
                <w:rFonts w:eastAsia="PT Astra Serif"/>
                <w:sz w:val="28"/>
              </w:rPr>
              <w:t>О внесении изменений в постановление Администрации района от 25.11.2022 № 635 «О предоставлении бесплатного одноразового горячего питания детям военнослужащих, обучающимся в муниципальных общеобразовательных учреждениях Шелаболихинского района»</w:t>
            </w:r>
          </w:p>
          <w:p w:rsidR="007C4B5F" w:rsidRPr="00656883" w:rsidRDefault="007C4B5F" w:rsidP="00DD2424">
            <w:pPr>
              <w:jc w:val="both"/>
              <w:rPr>
                <w:rFonts w:eastAsia="PT Astra Serif"/>
                <w:sz w:val="28"/>
              </w:rPr>
            </w:pPr>
          </w:p>
        </w:tc>
        <w:tc>
          <w:tcPr>
            <w:tcW w:w="4803" w:type="dxa"/>
          </w:tcPr>
          <w:p w:rsidR="007C4B5F" w:rsidRPr="00656883" w:rsidRDefault="007C4B5F" w:rsidP="00DD2424">
            <w:pPr>
              <w:jc w:val="both"/>
              <w:rPr>
                <w:rFonts w:eastAsia="PT Astra Serif"/>
                <w:sz w:val="28"/>
              </w:rPr>
            </w:pPr>
          </w:p>
        </w:tc>
      </w:tr>
    </w:tbl>
    <w:p w:rsidR="00E543AD" w:rsidRDefault="00D179EE" w:rsidP="007C4B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внесенных изменений в </w:t>
      </w:r>
      <w:r w:rsidR="00E543AD">
        <w:rPr>
          <w:sz w:val="28"/>
          <w:szCs w:val="28"/>
        </w:rPr>
        <w:t xml:space="preserve">указ Губернатора Алтайского края от 28.10.2022 № 167 «О дополнительных мерах социальной поддержки семей граждан, призванных на военную службу» (в редакции от 08.12.2025 № 197), в соответствии с частью 1 статьи 51 </w:t>
      </w:r>
      <w:r w:rsidR="007C4B5F">
        <w:rPr>
          <w:sz w:val="28"/>
          <w:szCs w:val="28"/>
        </w:rPr>
        <w:t>Устава района</w:t>
      </w:r>
      <w:r w:rsidR="00E543AD">
        <w:rPr>
          <w:sz w:val="28"/>
          <w:szCs w:val="28"/>
        </w:rPr>
        <w:t xml:space="preserve">              </w:t>
      </w:r>
    </w:p>
    <w:p w:rsidR="007C4B5F" w:rsidRPr="00656883" w:rsidRDefault="007C4B5F" w:rsidP="00E543AD">
      <w:pPr>
        <w:jc w:val="both"/>
        <w:rPr>
          <w:rFonts w:eastAsia="PT Astra Serif"/>
          <w:sz w:val="28"/>
        </w:rPr>
      </w:pPr>
      <w:r>
        <w:rPr>
          <w:rFonts w:eastAsia="PT Astra Serif"/>
          <w:spacing w:val="40"/>
          <w:sz w:val="28"/>
        </w:rPr>
        <w:t>ПОСТАНОВЛЯЮ</w:t>
      </w:r>
      <w:r w:rsidRPr="00656883">
        <w:rPr>
          <w:rFonts w:eastAsia="PT Astra Serif"/>
          <w:spacing w:val="40"/>
          <w:sz w:val="28"/>
        </w:rPr>
        <w:t>:</w:t>
      </w:r>
    </w:p>
    <w:p w:rsidR="007C4B5F" w:rsidRDefault="007C4B5F" w:rsidP="007C4B5F">
      <w:pPr>
        <w:keepNext/>
        <w:keepLines/>
        <w:suppressAutoHyphens/>
        <w:ind w:firstLine="709"/>
        <w:jc w:val="both"/>
        <w:rPr>
          <w:sz w:val="28"/>
          <w:szCs w:val="28"/>
        </w:rPr>
      </w:pPr>
      <w:r w:rsidRPr="00656883">
        <w:rPr>
          <w:sz w:val="28"/>
          <w:szCs w:val="28"/>
        </w:rPr>
        <w:t>1.  </w:t>
      </w:r>
      <w:r w:rsidR="00E543AD">
        <w:rPr>
          <w:sz w:val="28"/>
          <w:szCs w:val="28"/>
        </w:rPr>
        <w:t xml:space="preserve">Внести изменения в постановление Администрации района от 25.11.2022 № 635 «О предоставлении бесплатного одноразового горячего питания детям военнослужащих, обучающихся в муниципальных учреждениях Шелаболихинского </w:t>
      </w:r>
      <w:r w:rsidR="0007059D">
        <w:rPr>
          <w:sz w:val="28"/>
          <w:szCs w:val="28"/>
        </w:rPr>
        <w:t>района» следующего</w:t>
      </w:r>
      <w:r w:rsidR="00E543AD">
        <w:rPr>
          <w:sz w:val="28"/>
          <w:szCs w:val="28"/>
        </w:rPr>
        <w:t xml:space="preserve"> содержания</w:t>
      </w:r>
      <w:r w:rsidR="0007059D">
        <w:rPr>
          <w:sz w:val="28"/>
          <w:szCs w:val="28"/>
        </w:rPr>
        <w:t>:</w:t>
      </w:r>
    </w:p>
    <w:p w:rsidR="0007059D" w:rsidRPr="00656883" w:rsidRDefault="0007059D" w:rsidP="007C4B5F">
      <w:pPr>
        <w:keepNext/>
        <w:keepLines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3 Постановления слова «31.12.2025 года.» заменив словами «31.12.2026 года.».</w:t>
      </w:r>
    </w:p>
    <w:p w:rsidR="007C4B5F" w:rsidRDefault="0007059D" w:rsidP="007C4B5F">
      <w:pPr>
        <w:tabs>
          <w:tab w:val="left" w:pos="4680"/>
        </w:tabs>
        <w:ind w:right="-57" w:firstLine="709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>2</w:t>
      </w:r>
      <w:r w:rsidR="007C4B5F">
        <w:rPr>
          <w:color w:val="000000"/>
          <w:spacing w:val="2"/>
          <w:sz w:val="28"/>
          <w:szCs w:val="28"/>
          <w:shd w:val="clear" w:color="auto" w:fill="FFFFFF"/>
        </w:rPr>
        <w:t xml:space="preserve">. </w:t>
      </w:r>
      <w:r w:rsidR="007C4B5F" w:rsidRPr="00656883">
        <w:rPr>
          <w:color w:val="000000"/>
          <w:spacing w:val="2"/>
          <w:sz w:val="28"/>
          <w:szCs w:val="28"/>
          <w:shd w:val="clear" w:color="auto" w:fill="FFFFFF"/>
        </w:rPr>
        <w:t>Контроль за исполнением настоящего постановления возложить на председателя комитета Администрации района по образованию Рябченко В.В.</w:t>
      </w:r>
    </w:p>
    <w:p w:rsidR="007C4B5F" w:rsidRDefault="007C4B5F" w:rsidP="007C4B5F">
      <w:pPr>
        <w:tabs>
          <w:tab w:val="left" w:pos="4680"/>
        </w:tabs>
        <w:ind w:right="-57"/>
        <w:jc w:val="both"/>
        <w:rPr>
          <w:color w:val="000000"/>
          <w:spacing w:val="2"/>
          <w:sz w:val="28"/>
          <w:szCs w:val="28"/>
          <w:shd w:val="clear" w:color="auto" w:fill="FFFFFF"/>
        </w:rPr>
      </w:pPr>
    </w:p>
    <w:p w:rsidR="007C4B5F" w:rsidRPr="00C57970" w:rsidRDefault="007C4B5F" w:rsidP="007C4B5F">
      <w:pPr>
        <w:tabs>
          <w:tab w:val="left" w:pos="4680"/>
        </w:tabs>
        <w:ind w:right="-57"/>
        <w:jc w:val="both"/>
        <w:rPr>
          <w:color w:val="000000"/>
          <w:spacing w:val="2"/>
          <w:sz w:val="28"/>
          <w:szCs w:val="28"/>
          <w:shd w:val="clear" w:color="auto" w:fill="FFFFFF"/>
        </w:rPr>
      </w:pPr>
    </w:p>
    <w:tbl>
      <w:tblPr>
        <w:tblW w:w="16025" w:type="dxa"/>
        <w:tblInd w:w="-142" w:type="dxa"/>
        <w:tblLook w:val="04A0" w:firstRow="1" w:lastRow="0" w:firstColumn="1" w:lastColumn="0" w:noHBand="0" w:noVBand="1"/>
      </w:tblPr>
      <w:tblGrid>
        <w:gridCol w:w="10490"/>
        <w:gridCol w:w="5535"/>
      </w:tblGrid>
      <w:tr w:rsidR="007C4B5F" w:rsidRPr="00656883" w:rsidTr="00DD2424">
        <w:tc>
          <w:tcPr>
            <w:tcW w:w="10490" w:type="dxa"/>
          </w:tcPr>
          <w:p w:rsidR="007C4B5F" w:rsidRPr="00656883" w:rsidRDefault="007C4B5F" w:rsidP="00DD2424">
            <w:pPr>
              <w:jc w:val="both"/>
              <w:rPr>
                <w:color w:val="000000"/>
                <w:sz w:val="28"/>
              </w:rPr>
            </w:pPr>
            <w:r w:rsidRPr="00656883">
              <w:rPr>
                <w:color w:val="000000"/>
                <w:sz w:val="28"/>
              </w:rPr>
              <w:t xml:space="preserve">Глава района     </w:t>
            </w:r>
            <w:r>
              <w:rPr>
                <w:color w:val="000000"/>
                <w:sz w:val="28"/>
              </w:rPr>
              <w:t xml:space="preserve">                                                                                              А.Н. Шушунов                                                                  </w:t>
            </w:r>
            <w:r w:rsidRPr="00656883">
              <w:rPr>
                <w:color w:val="000000"/>
                <w:sz w:val="28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5535" w:type="dxa"/>
          </w:tcPr>
          <w:p w:rsidR="007C4B5F" w:rsidRDefault="007C4B5F" w:rsidP="00DD2424">
            <w:pPr>
              <w:tabs>
                <w:tab w:val="left" w:pos="1170"/>
              </w:tabs>
              <w:jc w:val="both"/>
              <w:rPr>
                <w:color w:val="E7E6E6"/>
                <w:sz w:val="28"/>
              </w:rPr>
            </w:pPr>
            <w:r>
              <w:rPr>
                <w:color w:val="E7E6E6"/>
                <w:sz w:val="28"/>
              </w:rPr>
              <w:tab/>
              <w:t xml:space="preserve">                          </w:t>
            </w:r>
          </w:p>
          <w:p w:rsidR="007C4B5F" w:rsidRPr="00656883" w:rsidRDefault="007C4B5F" w:rsidP="00DD2424">
            <w:pPr>
              <w:tabs>
                <w:tab w:val="left" w:pos="1170"/>
              </w:tabs>
              <w:jc w:val="both"/>
              <w:rPr>
                <w:color w:val="000000"/>
                <w:sz w:val="28"/>
              </w:rPr>
            </w:pPr>
            <w:r>
              <w:rPr>
                <w:color w:val="E7E6E6"/>
                <w:sz w:val="28"/>
              </w:rPr>
              <w:t xml:space="preserve">                                              </w:t>
            </w:r>
          </w:p>
          <w:p w:rsidR="007C4B5F" w:rsidRPr="00656883" w:rsidRDefault="007C4B5F" w:rsidP="00DD2424">
            <w:pPr>
              <w:ind w:firstLine="3012"/>
              <w:jc w:val="both"/>
              <w:rPr>
                <w:color w:val="E7E6E6"/>
                <w:sz w:val="28"/>
              </w:rPr>
            </w:pPr>
          </w:p>
        </w:tc>
      </w:tr>
    </w:tbl>
    <w:p w:rsidR="00193FE2" w:rsidRDefault="00193FE2"/>
    <w:sectPr w:rsidR="00193FE2" w:rsidSect="0047496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228"/>
    <w:rsid w:val="0007059D"/>
    <w:rsid w:val="00167228"/>
    <w:rsid w:val="00193FE2"/>
    <w:rsid w:val="001C22FD"/>
    <w:rsid w:val="00297826"/>
    <w:rsid w:val="00474967"/>
    <w:rsid w:val="007C4B5F"/>
    <w:rsid w:val="00834E53"/>
    <w:rsid w:val="00D179EE"/>
    <w:rsid w:val="00E543AD"/>
    <w:rsid w:val="00FB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14008-4440-4584-9C5E-D2C85564D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C4B5F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7C4B5F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4">
    <w:name w:val="Без интервала Знак"/>
    <w:link w:val="a3"/>
    <w:rsid w:val="007C4B5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List Paragraph"/>
    <w:basedOn w:val="a"/>
    <w:uiPriority w:val="34"/>
    <w:qFormat/>
    <w:rsid w:val="000705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22F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C22F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Metod1</dc:creator>
  <cp:keywords/>
  <dc:description/>
  <cp:lastModifiedBy>Metod1</cp:lastModifiedBy>
  <cp:revision>4</cp:revision>
  <cp:lastPrinted>2025-12-22T04:14:00Z</cp:lastPrinted>
  <dcterms:created xsi:type="dcterms:W3CDTF">2025-12-18T01:19:00Z</dcterms:created>
  <dcterms:modified xsi:type="dcterms:W3CDTF">2026-01-15T01:49:00Z</dcterms:modified>
</cp:coreProperties>
</file>